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B171AC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171AC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171AC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171AC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171AC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171AC" w:rsidRDefault="005B6156" w:rsidP="00C90A11">
            <w:pPr>
              <w:pStyle w:val="Nagwek3"/>
            </w:pPr>
            <w:r w:rsidRPr="00B171AC">
              <w:t>Spotkanie w rodzinach i kościołach</w:t>
            </w:r>
          </w:p>
          <w:p w:rsidR="000763A1" w:rsidRPr="00B171AC" w:rsidRDefault="00810141" w:rsidP="00810141">
            <w:pPr>
              <w:spacing w:before="120"/>
              <w:ind w:firstLine="0"/>
              <w:jc w:val="center"/>
            </w:pPr>
            <w:r w:rsidRPr="00B171AC">
              <w:t>styczeń</w:t>
            </w:r>
            <w:r w:rsidR="001B5434" w:rsidRPr="00B171AC">
              <w:t xml:space="preserve"> </w:t>
            </w:r>
            <w:r w:rsidR="000763A1" w:rsidRPr="00B171AC">
              <w:rPr>
                <w:sz w:val="20"/>
              </w:rPr>
              <w:t>20</w:t>
            </w:r>
            <w:r w:rsidR="003F47FA" w:rsidRPr="00B171AC">
              <w:rPr>
                <w:sz w:val="20"/>
              </w:rPr>
              <w:t>1</w:t>
            </w:r>
            <w:r w:rsidRPr="00B171AC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171AC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171AC">
              <w:rPr>
                <w:rFonts w:ascii="Arial Narrow" w:hAnsi="Arial Narrow"/>
                <w:sz w:val="72"/>
              </w:rPr>
              <w:t>1</w:t>
            </w:r>
            <w:r w:rsidR="00CE53A8" w:rsidRPr="00B171AC">
              <w:rPr>
                <w:rFonts w:ascii="Arial Narrow" w:hAnsi="Arial Narrow"/>
                <w:sz w:val="72"/>
              </w:rPr>
              <w:t>1</w:t>
            </w:r>
            <w:r w:rsidR="00810141" w:rsidRPr="00B171AC">
              <w:rPr>
                <w:rFonts w:ascii="Arial Narrow" w:hAnsi="Arial Narrow"/>
                <w:sz w:val="72"/>
              </w:rPr>
              <w:t>5</w:t>
            </w:r>
          </w:p>
          <w:p w:rsidR="005B6156" w:rsidRPr="00B171AC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3F35D3" w:rsidRDefault="005B6156" w:rsidP="00C90A11">
      <w:pPr>
        <w:rPr>
          <w:color w:val="548DD4" w:themeColor="text2" w:themeTint="99"/>
          <w:sz w:val="21"/>
          <w:szCs w:val="21"/>
          <w:highlight w:val="yellow"/>
        </w:rPr>
      </w:pPr>
    </w:p>
    <w:p w:rsidR="00654443" w:rsidRPr="00754C6C" w:rsidRDefault="00D129FB" w:rsidP="0008441B">
      <w:pPr>
        <w:autoSpaceDE w:val="0"/>
        <w:autoSpaceDN w:val="0"/>
        <w:adjustRightInd w:val="0"/>
        <w:rPr>
          <w:sz w:val="23"/>
          <w:szCs w:val="23"/>
        </w:rPr>
      </w:pPr>
      <w:r w:rsidRPr="00754C6C">
        <w:rPr>
          <w:b/>
          <w:smallCaps/>
          <w:sz w:val="23"/>
          <w:szCs w:val="23"/>
        </w:rPr>
        <w:t>Głos Papieża</w:t>
      </w:r>
      <w:r w:rsidRPr="00754C6C">
        <w:rPr>
          <w:sz w:val="23"/>
          <w:szCs w:val="23"/>
        </w:rPr>
        <w:t>: (</w:t>
      </w:r>
      <w:r w:rsidRPr="00754C6C">
        <w:rPr>
          <w:i/>
          <w:sz w:val="23"/>
          <w:szCs w:val="23"/>
        </w:rPr>
        <w:t>nagranie –</w:t>
      </w:r>
      <w:r w:rsidRPr="00754C6C">
        <w:rPr>
          <w:iCs/>
          <w:sz w:val="23"/>
          <w:szCs w:val="23"/>
        </w:rPr>
        <w:t xml:space="preserve"> </w:t>
      </w:r>
      <w:r w:rsidR="00F141A8" w:rsidRPr="00754C6C">
        <w:rPr>
          <w:iCs/>
          <w:sz w:val="23"/>
          <w:szCs w:val="23"/>
        </w:rPr>
        <w:t>Kielce</w:t>
      </w:r>
      <w:r w:rsidR="009A04BA" w:rsidRPr="00754C6C">
        <w:rPr>
          <w:iCs/>
          <w:sz w:val="23"/>
          <w:szCs w:val="23"/>
        </w:rPr>
        <w:t xml:space="preserve"> </w:t>
      </w:r>
      <w:r w:rsidR="00B8031B" w:rsidRPr="00754C6C">
        <w:rPr>
          <w:iCs/>
          <w:sz w:val="23"/>
          <w:szCs w:val="23"/>
        </w:rPr>
        <w:t>8</w:t>
      </w:r>
      <w:r w:rsidR="00B62EAD" w:rsidRPr="00754C6C">
        <w:rPr>
          <w:iCs/>
          <w:sz w:val="23"/>
          <w:szCs w:val="23"/>
        </w:rPr>
        <w:t>.0</w:t>
      </w:r>
      <w:r w:rsidR="00F141A8" w:rsidRPr="00754C6C">
        <w:rPr>
          <w:iCs/>
          <w:sz w:val="23"/>
          <w:szCs w:val="23"/>
        </w:rPr>
        <w:t>3</w:t>
      </w:r>
      <w:r w:rsidR="00B62EAD" w:rsidRPr="00754C6C">
        <w:rPr>
          <w:iCs/>
          <w:sz w:val="23"/>
          <w:szCs w:val="23"/>
        </w:rPr>
        <w:t>.19</w:t>
      </w:r>
      <w:r w:rsidR="00B8031B" w:rsidRPr="00754C6C">
        <w:rPr>
          <w:iCs/>
          <w:sz w:val="23"/>
          <w:szCs w:val="23"/>
        </w:rPr>
        <w:t>9</w:t>
      </w:r>
      <w:r w:rsidR="00F141A8" w:rsidRPr="00754C6C">
        <w:rPr>
          <w:iCs/>
          <w:sz w:val="23"/>
          <w:szCs w:val="23"/>
        </w:rPr>
        <w:t>1</w:t>
      </w:r>
      <w:r w:rsidRPr="00754C6C">
        <w:rPr>
          <w:iCs/>
          <w:sz w:val="23"/>
          <w:szCs w:val="23"/>
        </w:rPr>
        <w:t>)</w:t>
      </w:r>
      <w:r w:rsidR="000158E7" w:rsidRPr="00754C6C">
        <w:rPr>
          <w:iCs/>
          <w:sz w:val="23"/>
          <w:szCs w:val="23"/>
        </w:rPr>
        <w:t>:</w:t>
      </w:r>
      <w:r w:rsidR="00042D6F" w:rsidRPr="00754C6C">
        <w:rPr>
          <w:iCs/>
          <w:sz w:val="23"/>
          <w:szCs w:val="23"/>
        </w:rPr>
        <w:t xml:space="preserve"> </w:t>
      </w:r>
      <w:r w:rsidR="00F141A8" w:rsidRPr="00754C6C">
        <w:rPr>
          <w:iCs/>
          <w:sz w:val="23"/>
          <w:szCs w:val="23"/>
        </w:rPr>
        <w:t>„</w:t>
      </w:r>
      <w:r w:rsidR="00F141A8" w:rsidRPr="00754C6C">
        <w:rPr>
          <w:sz w:val="23"/>
          <w:szCs w:val="23"/>
        </w:rPr>
        <w:t>Ziemia polska naznacz</w:t>
      </w:r>
      <w:r w:rsidR="00F141A8" w:rsidRPr="00754C6C">
        <w:rPr>
          <w:sz w:val="23"/>
          <w:szCs w:val="23"/>
        </w:rPr>
        <w:t>o</w:t>
      </w:r>
      <w:r w:rsidR="00F141A8" w:rsidRPr="00754C6C">
        <w:rPr>
          <w:sz w:val="23"/>
          <w:szCs w:val="23"/>
        </w:rPr>
        <w:t>na jest w sposób szczególny obecnością Matki Chrystusa. Ona jest pierwszą wśród pełniących wolę Ojca - właśnie jako Matka Syna Bożego.</w:t>
      </w:r>
      <w:r w:rsidR="00996A44" w:rsidRPr="00754C6C">
        <w:rPr>
          <w:sz w:val="23"/>
          <w:szCs w:val="23"/>
        </w:rPr>
        <w:t xml:space="preserve"> </w:t>
      </w:r>
      <w:r w:rsidR="00F141A8" w:rsidRPr="00754C6C">
        <w:rPr>
          <w:sz w:val="23"/>
          <w:szCs w:val="23"/>
        </w:rPr>
        <w:t>Niech zatem przez Jej macierzyńską obecność odnowi się pośród nas świadomość Boski</w:t>
      </w:r>
      <w:r w:rsidR="00F141A8" w:rsidRPr="00754C6C">
        <w:rPr>
          <w:sz w:val="23"/>
          <w:szCs w:val="23"/>
        </w:rPr>
        <w:t>e</w:t>
      </w:r>
      <w:r w:rsidR="00F141A8" w:rsidRPr="00754C6C">
        <w:rPr>
          <w:sz w:val="23"/>
          <w:szCs w:val="23"/>
        </w:rPr>
        <w:t>go ojcostwa. Niech się odrodzi pokolenie braci i sióstr Syna Bożego - Syna Maryi.</w:t>
      </w:r>
      <w:r w:rsidR="00996A44" w:rsidRPr="00754C6C">
        <w:rPr>
          <w:sz w:val="23"/>
          <w:szCs w:val="23"/>
        </w:rPr>
        <w:t xml:space="preserve"> (…) </w:t>
      </w:r>
      <w:r w:rsidR="00F141A8" w:rsidRPr="00754C6C">
        <w:rPr>
          <w:sz w:val="23"/>
          <w:szCs w:val="23"/>
        </w:rPr>
        <w:t>Niech się odrodzi w Bogu ludzkie ojcostwo i polska rodzina, i ludzkie macierzyństwo, niech się odrodzi rodzina, szczególne miejsce Prz</w:t>
      </w:r>
      <w:r w:rsidR="00F141A8" w:rsidRPr="00754C6C">
        <w:rPr>
          <w:sz w:val="23"/>
          <w:szCs w:val="23"/>
        </w:rPr>
        <w:t>y</w:t>
      </w:r>
      <w:r w:rsidR="00F141A8" w:rsidRPr="00754C6C">
        <w:rPr>
          <w:sz w:val="23"/>
          <w:szCs w:val="23"/>
        </w:rPr>
        <w:t>mierza Boga z ludźmi</w:t>
      </w:r>
      <w:r w:rsidR="00B96418" w:rsidRPr="00754C6C">
        <w:rPr>
          <w:sz w:val="23"/>
          <w:szCs w:val="23"/>
        </w:rPr>
        <w:t>”.</w:t>
      </w:r>
    </w:p>
    <w:p w:rsidR="005A2437" w:rsidRPr="00754C6C" w:rsidRDefault="005A2437" w:rsidP="005A2437">
      <w:pPr>
        <w:spacing w:before="60"/>
        <w:rPr>
          <w:sz w:val="23"/>
          <w:szCs w:val="23"/>
        </w:rPr>
      </w:pPr>
      <w:r w:rsidRPr="00754C6C">
        <w:rPr>
          <w:sz w:val="23"/>
          <w:szCs w:val="23"/>
        </w:rPr>
        <w:t xml:space="preserve">Zapalenie świecy i „Apel Jasnogórski”. </w:t>
      </w:r>
    </w:p>
    <w:p w:rsidR="003E76EC" w:rsidRPr="00D3478F" w:rsidRDefault="00D3478F" w:rsidP="002F67AC">
      <w:pPr>
        <w:pStyle w:val="Nagwek1"/>
        <w:spacing w:after="120"/>
        <w:ind w:firstLine="0"/>
        <w:rPr>
          <w:szCs w:val="28"/>
        </w:rPr>
      </w:pPr>
      <w:r w:rsidRPr="00D3478F">
        <w:rPr>
          <w:szCs w:val="28"/>
        </w:rPr>
        <w:t>rodzina buduje na zaufaniu</w:t>
      </w:r>
    </w:p>
    <w:p w:rsidR="00C91F5C" w:rsidRPr="0061455A" w:rsidRDefault="005B6156" w:rsidP="00C91F5C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D536E4">
        <w:rPr>
          <w:b/>
          <w:bCs/>
          <w:smallCaps/>
          <w:spacing w:val="-2"/>
          <w:sz w:val="23"/>
          <w:szCs w:val="23"/>
        </w:rPr>
        <w:t>Prowadzący</w:t>
      </w:r>
      <w:r w:rsidRPr="00D536E4">
        <w:rPr>
          <w:b/>
          <w:smallCaps/>
          <w:spacing w:val="-2"/>
          <w:sz w:val="23"/>
          <w:szCs w:val="23"/>
        </w:rPr>
        <w:t>:</w:t>
      </w:r>
      <w:r w:rsidR="009127D3" w:rsidRPr="00D536E4">
        <w:rPr>
          <w:b/>
          <w:smallCaps/>
          <w:spacing w:val="-2"/>
          <w:sz w:val="23"/>
          <w:szCs w:val="23"/>
        </w:rPr>
        <w:t xml:space="preserve"> </w:t>
      </w:r>
      <w:r w:rsidR="002F67AC" w:rsidRPr="00D536E4">
        <w:rPr>
          <w:bCs/>
          <w:spacing w:val="-2"/>
          <w:sz w:val="23"/>
          <w:szCs w:val="23"/>
        </w:rPr>
        <w:t xml:space="preserve"> </w:t>
      </w:r>
      <w:r w:rsidR="00D536E4">
        <w:rPr>
          <w:bCs/>
          <w:spacing w:val="-2"/>
          <w:sz w:val="23"/>
          <w:szCs w:val="23"/>
        </w:rPr>
        <w:t>W nowym roku kalendarzowym, w którym Kościół prz</w:t>
      </w:r>
      <w:r w:rsidR="00D536E4">
        <w:rPr>
          <w:bCs/>
          <w:spacing w:val="-2"/>
          <w:sz w:val="23"/>
          <w:szCs w:val="23"/>
        </w:rPr>
        <w:t>e</w:t>
      </w:r>
      <w:r w:rsidR="00D536E4">
        <w:rPr>
          <w:bCs/>
          <w:spacing w:val="-2"/>
          <w:sz w:val="23"/>
          <w:szCs w:val="23"/>
        </w:rPr>
        <w:t xml:space="preserve">żywa ważne wydarzenie synodu o rodzinie, </w:t>
      </w:r>
      <w:r w:rsidR="00E44544">
        <w:rPr>
          <w:bCs/>
          <w:spacing w:val="-2"/>
          <w:sz w:val="23"/>
          <w:szCs w:val="23"/>
        </w:rPr>
        <w:t xml:space="preserve">chcemy zwrócić oczy na </w:t>
      </w:r>
      <w:r w:rsidR="00F842AB">
        <w:rPr>
          <w:bCs/>
          <w:spacing w:val="-2"/>
          <w:sz w:val="23"/>
          <w:szCs w:val="23"/>
        </w:rPr>
        <w:t xml:space="preserve">stajenkę i żłóbek z Jezusem, o którego troszczą się Józef i Maryja. </w:t>
      </w:r>
      <w:r w:rsidR="005F34A1">
        <w:rPr>
          <w:bCs/>
          <w:spacing w:val="-2"/>
          <w:sz w:val="23"/>
          <w:szCs w:val="23"/>
        </w:rPr>
        <w:t>B</w:t>
      </w:r>
      <w:r w:rsidR="002D6A88">
        <w:rPr>
          <w:bCs/>
          <w:spacing w:val="-2"/>
          <w:sz w:val="23"/>
          <w:szCs w:val="23"/>
        </w:rPr>
        <w:t>ędziemy słuchać słów św. Jana Pawła II, który uczył Polaków, że rodzinę trzeba budować na zaufaniu</w:t>
      </w:r>
      <w:r w:rsidR="00474D56" w:rsidRPr="00D536E4">
        <w:rPr>
          <w:bCs/>
          <w:spacing w:val="-2"/>
          <w:sz w:val="23"/>
          <w:szCs w:val="23"/>
        </w:rPr>
        <w:t xml:space="preserve">. </w:t>
      </w:r>
      <w:r w:rsidR="005F34A1">
        <w:rPr>
          <w:bCs/>
          <w:spacing w:val="-2"/>
          <w:sz w:val="23"/>
          <w:szCs w:val="23"/>
        </w:rPr>
        <w:t>Najświętsza Rodzina przeżywała niełatwe próby zaufania</w:t>
      </w:r>
      <w:r w:rsidR="00F80845">
        <w:rPr>
          <w:bCs/>
          <w:spacing w:val="-2"/>
          <w:sz w:val="23"/>
          <w:szCs w:val="23"/>
        </w:rPr>
        <w:t>. Józef i Maryja m</w:t>
      </w:r>
      <w:r w:rsidR="00F80845">
        <w:rPr>
          <w:bCs/>
          <w:spacing w:val="-2"/>
          <w:sz w:val="23"/>
          <w:szCs w:val="23"/>
        </w:rPr>
        <w:t>u</w:t>
      </w:r>
      <w:r w:rsidR="00F80845">
        <w:rPr>
          <w:bCs/>
          <w:spacing w:val="-2"/>
          <w:sz w:val="23"/>
          <w:szCs w:val="23"/>
        </w:rPr>
        <w:t xml:space="preserve">sieli okazać heroiczne zaufanie </w:t>
      </w:r>
      <w:r w:rsidR="00107D3B">
        <w:rPr>
          <w:bCs/>
          <w:spacing w:val="-2"/>
          <w:sz w:val="23"/>
          <w:szCs w:val="23"/>
        </w:rPr>
        <w:t>wobec siebie wzajemnie</w:t>
      </w:r>
      <w:r w:rsidR="00F80845">
        <w:rPr>
          <w:bCs/>
          <w:spacing w:val="-2"/>
          <w:sz w:val="23"/>
          <w:szCs w:val="23"/>
        </w:rPr>
        <w:t xml:space="preserve"> i wobec Pana Boga, by wypełnić swe powołanie</w:t>
      </w:r>
      <w:r w:rsidR="00163E5F">
        <w:rPr>
          <w:bCs/>
          <w:spacing w:val="-2"/>
          <w:sz w:val="23"/>
          <w:szCs w:val="23"/>
        </w:rPr>
        <w:t>:</w:t>
      </w:r>
      <w:r w:rsidR="00F80845">
        <w:rPr>
          <w:bCs/>
          <w:spacing w:val="-2"/>
          <w:sz w:val="23"/>
          <w:szCs w:val="23"/>
        </w:rPr>
        <w:t xml:space="preserve"> przyjąć i wychować Syna Bożego.</w:t>
      </w:r>
      <w:r w:rsidR="00163E5F">
        <w:rPr>
          <w:bCs/>
          <w:spacing w:val="-2"/>
          <w:sz w:val="23"/>
          <w:szCs w:val="23"/>
        </w:rPr>
        <w:t xml:space="preserve"> </w:t>
      </w:r>
      <w:r w:rsidR="0061455A">
        <w:rPr>
          <w:bCs/>
          <w:spacing w:val="-2"/>
          <w:sz w:val="23"/>
          <w:szCs w:val="23"/>
        </w:rPr>
        <w:t xml:space="preserve">Rozpocznijmy wspólną modlitwę od modlitwy do Matki Bożej w </w:t>
      </w:r>
      <w:r w:rsidR="0061455A" w:rsidRPr="0061455A">
        <w:rPr>
          <w:bCs/>
          <w:spacing w:val="-2"/>
          <w:sz w:val="23"/>
          <w:szCs w:val="23"/>
        </w:rPr>
        <w:t>intencji wszystkich rodzin:</w:t>
      </w:r>
    </w:p>
    <w:p w:rsidR="00CA41E6" w:rsidRPr="003F35D3" w:rsidRDefault="005B6156" w:rsidP="00C91F5C">
      <w:pPr>
        <w:rPr>
          <w:i/>
          <w:iCs/>
          <w:color w:val="548DD4" w:themeColor="text2" w:themeTint="99"/>
          <w:sz w:val="23"/>
          <w:szCs w:val="23"/>
        </w:rPr>
      </w:pPr>
      <w:r w:rsidRPr="0061455A">
        <w:rPr>
          <w:b/>
          <w:bCs/>
          <w:smallCaps/>
          <w:sz w:val="23"/>
          <w:szCs w:val="23"/>
        </w:rPr>
        <w:t>Wszyscy</w:t>
      </w:r>
      <w:r w:rsidRPr="0061455A">
        <w:rPr>
          <w:smallCaps/>
          <w:sz w:val="23"/>
          <w:szCs w:val="23"/>
        </w:rPr>
        <w:t xml:space="preserve">: </w:t>
      </w:r>
      <w:r w:rsidR="00523D85" w:rsidRPr="0061455A">
        <w:rPr>
          <w:sz w:val="23"/>
          <w:szCs w:val="23"/>
        </w:rPr>
        <w:t xml:space="preserve">Odmawiają </w:t>
      </w:r>
      <w:r w:rsidR="0061455A" w:rsidRPr="0061455A">
        <w:rPr>
          <w:sz w:val="23"/>
          <w:szCs w:val="23"/>
        </w:rPr>
        <w:t>„Pod Twoją obronę”</w:t>
      </w:r>
      <w:r w:rsidR="003D73B5" w:rsidRPr="0061455A">
        <w:rPr>
          <w:sz w:val="23"/>
          <w:szCs w:val="23"/>
        </w:rPr>
        <w:t xml:space="preserve"> i śpiewają </w:t>
      </w:r>
      <w:r w:rsidR="0061455A" w:rsidRPr="0061455A">
        <w:rPr>
          <w:sz w:val="23"/>
          <w:szCs w:val="23"/>
        </w:rPr>
        <w:t>kolędę</w:t>
      </w:r>
      <w:r w:rsidR="00CA3D77" w:rsidRPr="0061455A">
        <w:rPr>
          <w:sz w:val="23"/>
          <w:szCs w:val="23"/>
        </w:rPr>
        <w:t>, np.</w:t>
      </w:r>
      <w:r w:rsidR="00190911">
        <w:rPr>
          <w:sz w:val="23"/>
          <w:szCs w:val="23"/>
        </w:rPr>
        <w:t xml:space="preserve"> </w:t>
      </w:r>
      <w:r w:rsidR="00190911">
        <w:rPr>
          <w:i/>
          <w:sz w:val="23"/>
          <w:szCs w:val="23"/>
        </w:rPr>
        <w:t>Dzisiaj w Betlejem.</w:t>
      </w:r>
    </w:p>
    <w:p w:rsidR="00316939" w:rsidRPr="003F35D3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color w:val="548DD4" w:themeColor="text2" w:themeTint="99"/>
          <w:szCs w:val="22"/>
          <w:highlight w:val="yellow"/>
        </w:rPr>
      </w:pPr>
      <w:r w:rsidRPr="003F35D3">
        <w:rPr>
          <w:noProof/>
          <w:color w:val="548DD4" w:themeColor="text2" w:themeTint="99"/>
          <w:szCs w:val="22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2B794E" w:rsidRDefault="005B6156" w:rsidP="00A845A2">
      <w:pPr>
        <w:pStyle w:val="Nagwek2"/>
        <w:rPr>
          <w:szCs w:val="24"/>
        </w:rPr>
      </w:pPr>
      <w:r w:rsidRPr="002B794E">
        <w:rPr>
          <w:szCs w:val="24"/>
        </w:rPr>
        <w:t xml:space="preserve">Jan Paweł II - </w:t>
      </w:r>
      <w:r w:rsidR="00CE6359" w:rsidRPr="002B794E">
        <w:rPr>
          <w:szCs w:val="24"/>
        </w:rPr>
        <w:t>Nauczyciel prawdy</w:t>
      </w:r>
    </w:p>
    <w:p w:rsidR="00D4787F" w:rsidRPr="002B794E" w:rsidRDefault="00DA4606" w:rsidP="000A499E">
      <w:pPr>
        <w:rPr>
          <w:sz w:val="23"/>
          <w:szCs w:val="23"/>
        </w:rPr>
      </w:pPr>
      <w:r w:rsidRPr="002B794E">
        <w:rPr>
          <w:b/>
          <w:smallCaps/>
          <w:sz w:val="23"/>
          <w:szCs w:val="23"/>
        </w:rPr>
        <w:t>Lektor</w:t>
      </w:r>
      <w:r w:rsidR="005A095A" w:rsidRPr="002B794E">
        <w:rPr>
          <w:sz w:val="23"/>
          <w:szCs w:val="23"/>
        </w:rPr>
        <w:t xml:space="preserve">: </w:t>
      </w:r>
      <w:r w:rsidR="00481E61" w:rsidRPr="002B794E">
        <w:rPr>
          <w:sz w:val="23"/>
          <w:szCs w:val="23"/>
        </w:rPr>
        <w:t>Z</w:t>
      </w:r>
      <w:r w:rsidR="007E362F" w:rsidRPr="002B794E">
        <w:rPr>
          <w:sz w:val="23"/>
          <w:szCs w:val="23"/>
        </w:rPr>
        <w:t xml:space="preserve"> </w:t>
      </w:r>
      <w:r w:rsidR="00E32543" w:rsidRPr="002B794E">
        <w:rPr>
          <w:sz w:val="23"/>
          <w:szCs w:val="23"/>
        </w:rPr>
        <w:t xml:space="preserve">Ewangelii według św. </w:t>
      </w:r>
      <w:r w:rsidR="00473289" w:rsidRPr="002B794E">
        <w:rPr>
          <w:sz w:val="23"/>
          <w:szCs w:val="23"/>
        </w:rPr>
        <w:t>Mateusza</w:t>
      </w:r>
      <w:r w:rsidR="00570700" w:rsidRPr="002B794E">
        <w:rPr>
          <w:sz w:val="23"/>
          <w:szCs w:val="23"/>
        </w:rPr>
        <w:t>: „</w:t>
      </w:r>
      <w:r w:rsidR="00D3478F" w:rsidRPr="002B794E">
        <w:rPr>
          <w:sz w:val="23"/>
          <w:szCs w:val="23"/>
        </w:rPr>
        <w:t>Z narodzeniem Jezusa Chrystusa było tak. Po zaślubinach Matki Jego, Maryi, z Józefem, wpierw nim zamieszkali razem, znalazła się brzem</w:t>
      </w:r>
      <w:r w:rsidR="000A499E" w:rsidRPr="002B794E">
        <w:rPr>
          <w:sz w:val="23"/>
          <w:szCs w:val="23"/>
        </w:rPr>
        <w:t>ie</w:t>
      </w:r>
      <w:r w:rsidR="000A499E" w:rsidRPr="002B794E">
        <w:rPr>
          <w:sz w:val="23"/>
          <w:szCs w:val="23"/>
        </w:rPr>
        <w:t>n</w:t>
      </w:r>
      <w:r w:rsidR="000A499E" w:rsidRPr="002B794E">
        <w:rPr>
          <w:sz w:val="23"/>
          <w:szCs w:val="23"/>
        </w:rPr>
        <w:t xml:space="preserve">ną za sprawą Ducha Świętego. </w:t>
      </w:r>
      <w:r w:rsidR="00D3478F" w:rsidRPr="002B794E">
        <w:rPr>
          <w:sz w:val="23"/>
          <w:szCs w:val="23"/>
        </w:rPr>
        <w:t>Mąż Jej, Józef, który był czł</w:t>
      </w:r>
      <w:r w:rsidR="00D3478F" w:rsidRPr="002B794E">
        <w:rPr>
          <w:sz w:val="23"/>
          <w:szCs w:val="23"/>
        </w:rPr>
        <w:t>o</w:t>
      </w:r>
      <w:r w:rsidR="00D3478F" w:rsidRPr="002B794E">
        <w:rPr>
          <w:sz w:val="23"/>
          <w:szCs w:val="23"/>
        </w:rPr>
        <w:t>wiekiem sprawiedliwym i nie chciał narazić Jej na zniesławienie, zamierzał oddalić Ją potajemnie.</w:t>
      </w:r>
      <w:r w:rsidR="000A499E" w:rsidRPr="002B794E">
        <w:rPr>
          <w:sz w:val="23"/>
          <w:szCs w:val="23"/>
        </w:rPr>
        <w:t xml:space="preserve"> </w:t>
      </w:r>
      <w:r w:rsidR="00D3478F" w:rsidRPr="002B794E">
        <w:rPr>
          <w:sz w:val="23"/>
          <w:szCs w:val="23"/>
        </w:rPr>
        <w:t>Gdy powziął tę myśl, oto anioł Pański ukazał mu się we śnie i rzekł: Józefie, synu Dawida, nie bój się wziąć do siebie Maryi, twej Małżonki; albowiem z Ducha Świętego jest to, co się w Niej poczęło.</w:t>
      </w:r>
      <w:r w:rsidR="000A499E" w:rsidRPr="002B794E">
        <w:rPr>
          <w:sz w:val="23"/>
          <w:szCs w:val="23"/>
        </w:rPr>
        <w:t xml:space="preserve"> </w:t>
      </w:r>
      <w:r w:rsidR="00D3478F" w:rsidRPr="002B794E">
        <w:rPr>
          <w:sz w:val="23"/>
          <w:szCs w:val="23"/>
        </w:rPr>
        <w:t xml:space="preserve">Porodzi </w:t>
      </w:r>
      <w:r w:rsidR="00D3478F" w:rsidRPr="002B794E">
        <w:rPr>
          <w:sz w:val="23"/>
          <w:szCs w:val="23"/>
        </w:rPr>
        <w:lastRenderedPageBreak/>
        <w:t>Syna, któremu nadasz imię Jezus, On bowiem zbawi swój lud od jego grz</w:t>
      </w:r>
      <w:r w:rsidR="00D3478F" w:rsidRPr="002B794E">
        <w:rPr>
          <w:sz w:val="23"/>
          <w:szCs w:val="23"/>
        </w:rPr>
        <w:t>e</w:t>
      </w:r>
      <w:r w:rsidR="00D3478F" w:rsidRPr="002B794E">
        <w:rPr>
          <w:sz w:val="23"/>
          <w:szCs w:val="23"/>
        </w:rPr>
        <w:t>chów.</w:t>
      </w:r>
      <w:r w:rsidR="000A499E" w:rsidRPr="002B794E">
        <w:rPr>
          <w:sz w:val="23"/>
          <w:szCs w:val="23"/>
        </w:rPr>
        <w:t xml:space="preserve"> (…) </w:t>
      </w:r>
      <w:r w:rsidR="00D3478F" w:rsidRPr="002B794E">
        <w:rPr>
          <w:sz w:val="23"/>
          <w:szCs w:val="23"/>
        </w:rPr>
        <w:t>Zbudziwszy się ze snu, Józef uczynił tak, jak mu polecił anioł Pa</w:t>
      </w:r>
      <w:r w:rsidR="00D3478F" w:rsidRPr="002B794E">
        <w:rPr>
          <w:sz w:val="23"/>
          <w:szCs w:val="23"/>
        </w:rPr>
        <w:t>ń</w:t>
      </w:r>
      <w:r w:rsidR="00D3478F" w:rsidRPr="002B794E">
        <w:rPr>
          <w:sz w:val="23"/>
          <w:szCs w:val="23"/>
        </w:rPr>
        <w:t>ski: wziął swoją Mał</w:t>
      </w:r>
      <w:r w:rsidR="000A499E" w:rsidRPr="002B794E">
        <w:rPr>
          <w:sz w:val="23"/>
          <w:szCs w:val="23"/>
        </w:rPr>
        <w:t>żonkę do siebie</w:t>
      </w:r>
      <w:r w:rsidR="00A72D8C" w:rsidRPr="002B794E">
        <w:rPr>
          <w:sz w:val="23"/>
          <w:szCs w:val="23"/>
        </w:rPr>
        <w:t>”</w:t>
      </w:r>
      <w:r w:rsidR="00D4787F" w:rsidRPr="002B794E">
        <w:rPr>
          <w:sz w:val="23"/>
          <w:szCs w:val="23"/>
        </w:rPr>
        <w:t>.</w:t>
      </w:r>
      <w:r w:rsidR="00A72D8C" w:rsidRPr="002B794E">
        <w:rPr>
          <w:sz w:val="23"/>
          <w:szCs w:val="23"/>
        </w:rPr>
        <w:t xml:space="preserve"> (</w:t>
      </w:r>
      <w:r w:rsidR="00473289" w:rsidRPr="002B794E">
        <w:rPr>
          <w:sz w:val="23"/>
          <w:szCs w:val="23"/>
        </w:rPr>
        <w:t xml:space="preserve">Mt </w:t>
      </w:r>
      <w:r w:rsidR="00D3478F" w:rsidRPr="002B794E">
        <w:rPr>
          <w:sz w:val="23"/>
          <w:szCs w:val="23"/>
        </w:rPr>
        <w:t>1</w:t>
      </w:r>
      <w:r w:rsidR="009E4C56" w:rsidRPr="002B794E">
        <w:rPr>
          <w:sz w:val="23"/>
          <w:szCs w:val="23"/>
        </w:rPr>
        <w:t>,</w:t>
      </w:r>
      <w:r w:rsidR="00D3478F" w:rsidRPr="002B794E">
        <w:rPr>
          <w:sz w:val="23"/>
          <w:szCs w:val="23"/>
        </w:rPr>
        <w:t>18-</w:t>
      </w:r>
      <w:r w:rsidR="000A499E" w:rsidRPr="002B794E">
        <w:rPr>
          <w:sz w:val="23"/>
          <w:szCs w:val="23"/>
        </w:rPr>
        <w:t>21</w:t>
      </w:r>
      <w:r w:rsidR="002B794E" w:rsidRPr="002B794E">
        <w:rPr>
          <w:sz w:val="23"/>
          <w:szCs w:val="23"/>
        </w:rPr>
        <w:t>.</w:t>
      </w:r>
      <w:r w:rsidR="00D3478F" w:rsidRPr="002B794E">
        <w:rPr>
          <w:sz w:val="23"/>
          <w:szCs w:val="23"/>
        </w:rPr>
        <w:t>24</w:t>
      </w:r>
      <w:r w:rsidR="00A72D8C" w:rsidRPr="002B794E">
        <w:rPr>
          <w:sz w:val="23"/>
          <w:szCs w:val="23"/>
        </w:rPr>
        <w:t>)</w:t>
      </w:r>
    </w:p>
    <w:p w:rsidR="00825549" w:rsidRPr="00107D3B" w:rsidRDefault="00FE6AFB" w:rsidP="00436FDC">
      <w:pPr>
        <w:tabs>
          <w:tab w:val="clear" w:pos="284"/>
          <w:tab w:val="clear" w:pos="567"/>
        </w:tabs>
        <w:autoSpaceDE w:val="0"/>
        <w:autoSpaceDN w:val="0"/>
        <w:adjustRightInd w:val="0"/>
        <w:rPr>
          <w:sz w:val="23"/>
          <w:szCs w:val="23"/>
        </w:rPr>
      </w:pPr>
      <w:r w:rsidRPr="00107D3B">
        <w:rPr>
          <w:b/>
          <w:bCs/>
          <w:smallCaps/>
          <w:sz w:val="23"/>
          <w:szCs w:val="23"/>
        </w:rPr>
        <w:t>Prowadzący:</w:t>
      </w:r>
      <w:r w:rsidR="0048337F" w:rsidRPr="00107D3B">
        <w:rPr>
          <w:sz w:val="23"/>
          <w:szCs w:val="23"/>
        </w:rPr>
        <w:t xml:space="preserve"> </w:t>
      </w:r>
      <w:r w:rsidR="00444C91">
        <w:rPr>
          <w:bCs/>
          <w:spacing w:val="-2"/>
          <w:sz w:val="23"/>
          <w:szCs w:val="23"/>
        </w:rPr>
        <w:t>Narodziny Jezusa na ziemi to wyraz wielkiego zaufania, j</w:t>
      </w:r>
      <w:r w:rsidR="00444C91">
        <w:rPr>
          <w:bCs/>
          <w:spacing w:val="-2"/>
          <w:sz w:val="23"/>
          <w:szCs w:val="23"/>
        </w:rPr>
        <w:t>a</w:t>
      </w:r>
      <w:r w:rsidR="00444C91">
        <w:rPr>
          <w:bCs/>
          <w:spacing w:val="-2"/>
          <w:sz w:val="23"/>
          <w:szCs w:val="23"/>
        </w:rPr>
        <w:t>kim Pan Bóg obdarza człowieka. Maryja i Józef mają stworzyć prawdziwą r</w:t>
      </w:r>
      <w:r w:rsidR="00444C91">
        <w:rPr>
          <w:bCs/>
          <w:spacing w:val="-2"/>
          <w:sz w:val="23"/>
          <w:szCs w:val="23"/>
        </w:rPr>
        <w:t>o</w:t>
      </w:r>
      <w:r w:rsidR="00444C91">
        <w:rPr>
          <w:bCs/>
          <w:spacing w:val="-2"/>
          <w:sz w:val="23"/>
          <w:szCs w:val="23"/>
        </w:rPr>
        <w:t>dzinę Syna Bożego, w której będzie</w:t>
      </w:r>
      <w:r w:rsidR="00436FDC">
        <w:rPr>
          <w:bCs/>
          <w:spacing w:val="-2"/>
          <w:sz w:val="23"/>
          <w:szCs w:val="23"/>
        </w:rPr>
        <w:t xml:space="preserve"> On</w:t>
      </w:r>
      <w:r w:rsidR="00444C91">
        <w:rPr>
          <w:bCs/>
          <w:spacing w:val="-2"/>
          <w:sz w:val="23"/>
          <w:szCs w:val="23"/>
        </w:rPr>
        <w:t xml:space="preserve"> wzrastał</w:t>
      </w:r>
      <w:r w:rsidR="00436FDC">
        <w:rPr>
          <w:bCs/>
          <w:spacing w:val="-2"/>
          <w:sz w:val="23"/>
          <w:szCs w:val="23"/>
        </w:rPr>
        <w:t xml:space="preserve"> i</w:t>
      </w:r>
      <w:r w:rsidR="00444C91">
        <w:rPr>
          <w:bCs/>
          <w:spacing w:val="-2"/>
          <w:sz w:val="23"/>
          <w:szCs w:val="23"/>
        </w:rPr>
        <w:t xml:space="preserve"> dojrzewał</w:t>
      </w:r>
      <w:r w:rsidR="001A34FC" w:rsidRPr="00107D3B">
        <w:rPr>
          <w:sz w:val="23"/>
          <w:szCs w:val="23"/>
        </w:rPr>
        <w:t xml:space="preserve">. </w:t>
      </w:r>
      <w:r w:rsidR="00436FDC">
        <w:rPr>
          <w:sz w:val="23"/>
          <w:szCs w:val="23"/>
        </w:rPr>
        <w:t>Zaufanie musi okazać Maryja, która nie wie, „jak to się stanie, skoro nie zna męża</w:t>
      </w:r>
      <w:r w:rsidR="00755FDE">
        <w:rPr>
          <w:sz w:val="23"/>
          <w:szCs w:val="23"/>
        </w:rPr>
        <w:t>”.</w:t>
      </w:r>
      <w:r w:rsidR="00436FDC">
        <w:rPr>
          <w:sz w:val="23"/>
          <w:szCs w:val="23"/>
        </w:rPr>
        <w:t xml:space="preserve"> </w:t>
      </w:r>
      <w:r w:rsidR="00BA170F">
        <w:rPr>
          <w:sz w:val="23"/>
          <w:szCs w:val="23"/>
        </w:rPr>
        <w:t>Św. J</w:t>
      </w:r>
      <w:r w:rsidR="00BA170F">
        <w:rPr>
          <w:sz w:val="23"/>
          <w:szCs w:val="23"/>
        </w:rPr>
        <w:t>ó</w:t>
      </w:r>
      <w:r w:rsidR="00BA170F">
        <w:rPr>
          <w:sz w:val="23"/>
          <w:szCs w:val="23"/>
        </w:rPr>
        <w:t>zef najpierw jest poddany próbie zaufania względem swej dziewiczej Małżo</w:t>
      </w:r>
      <w:r w:rsidR="00BA170F">
        <w:rPr>
          <w:sz w:val="23"/>
          <w:szCs w:val="23"/>
        </w:rPr>
        <w:t>n</w:t>
      </w:r>
      <w:r w:rsidR="00BA170F">
        <w:rPr>
          <w:sz w:val="23"/>
          <w:szCs w:val="23"/>
        </w:rPr>
        <w:t>ki, którą widzi brzemienn</w:t>
      </w:r>
      <w:r w:rsidR="00356C9C">
        <w:rPr>
          <w:sz w:val="23"/>
          <w:szCs w:val="23"/>
        </w:rPr>
        <w:t>ą</w:t>
      </w:r>
      <w:r w:rsidR="00BA170F">
        <w:rPr>
          <w:sz w:val="23"/>
          <w:szCs w:val="23"/>
        </w:rPr>
        <w:t>, a następnie musi zaufać słowu Boga, które każe mu Ją „wziąć do siebie</w:t>
      </w:r>
      <w:r w:rsidR="00356C9C">
        <w:rPr>
          <w:sz w:val="23"/>
          <w:szCs w:val="23"/>
        </w:rPr>
        <w:t>”</w:t>
      </w:r>
      <w:r w:rsidR="00BA170F">
        <w:rPr>
          <w:sz w:val="23"/>
          <w:szCs w:val="23"/>
        </w:rPr>
        <w:t xml:space="preserve"> </w:t>
      </w:r>
      <w:r w:rsidR="00CF25E0">
        <w:rPr>
          <w:sz w:val="23"/>
          <w:szCs w:val="23"/>
        </w:rPr>
        <w:t xml:space="preserve">i wychować </w:t>
      </w:r>
      <w:r w:rsidR="00356C9C">
        <w:rPr>
          <w:sz w:val="23"/>
          <w:szCs w:val="23"/>
        </w:rPr>
        <w:t>Jezusa</w:t>
      </w:r>
      <w:r w:rsidR="00CF25E0">
        <w:rPr>
          <w:sz w:val="23"/>
          <w:szCs w:val="23"/>
        </w:rPr>
        <w:t xml:space="preserve"> </w:t>
      </w:r>
      <w:r w:rsidR="00BA170F">
        <w:rPr>
          <w:sz w:val="23"/>
          <w:szCs w:val="23"/>
        </w:rPr>
        <w:t>jak własne</w:t>
      </w:r>
      <w:r w:rsidR="00CF25E0">
        <w:rPr>
          <w:sz w:val="23"/>
          <w:szCs w:val="23"/>
        </w:rPr>
        <w:t xml:space="preserve">go syna. Jeśli </w:t>
      </w:r>
      <w:r w:rsidR="00AD0B9F">
        <w:rPr>
          <w:sz w:val="23"/>
          <w:szCs w:val="23"/>
        </w:rPr>
        <w:t>najświę</w:t>
      </w:r>
      <w:r w:rsidR="00AD0B9F">
        <w:rPr>
          <w:sz w:val="23"/>
          <w:szCs w:val="23"/>
        </w:rPr>
        <w:t>t</w:t>
      </w:r>
      <w:r w:rsidR="00AD0B9F">
        <w:rPr>
          <w:sz w:val="23"/>
          <w:szCs w:val="23"/>
        </w:rPr>
        <w:t xml:space="preserve">si Rodzice musieli się wykazać </w:t>
      </w:r>
      <w:r w:rsidR="00CF25E0">
        <w:rPr>
          <w:sz w:val="23"/>
          <w:szCs w:val="23"/>
        </w:rPr>
        <w:t>tak wielkim trudem zaufania,</w:t>
      </w:r>
      <w:r w:rsidR="00AD0B9F">
        <w:rPr>
          <w:sz w:val="23"/>
          <w:szCs w:val="23"/>
        </w:rPr>
        <w:t xml:space="preserve"> jak dobrze r</w:t>
      </w:r>
      <w:r w:rsidR="00AD0B9F">
        <w:rPr>
          <w:sz w:val="23"/>
          <w:szCs w:val="23"/>
        </w:rPr>
        <w:t>o</w:t>
      </w:r>
      <w:r w:rsidR="00AD0B9F">
        <w:rPr>
          <w:sz w:val="23"/>
          <w:szCs w:val="23"/>
        </w:rPr>
        <w:t>zumieją i jak gorąco wstawiają się za naszymi rodzinami,</w:t>
      </w:r>
      <w:r w:rsidR="0064027A">
        <w:rPr>
          <w:sz w:val="23"/>
          <w:szCs w:val="23"/>
        </w:rPr>
        <w:t xml:space="preserve"> za małżonkami i dziećmi, którym do świ</w:t>
      </w:r>
      <w:r w:rsidR="00FE6AFD">
        <w:rPr>
          <w:sz w:val="23"/>
          <w:szCs w:val="23"/>
        </w:rPr>
        <w:t>ętości często tak wiele brakuje, a jednak i oni muszą budować wzajemne więzi na zaufaniu.</w:t>
      </w:r>
    </w:p>
    <w:p w:rsidR="003F35D3" w:rsidRPr="00AD5FF9" w:rsidRDefault="00AE2647" w:rsidP="003F35D3">
      <w:pPr>
        <w:autoSpaceDE w:val="0"/>
        <w:autoSpaceDN w:val="0"/>
        <w:adjustRightInd w:val="0"/>
        <w:rPr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 xml:space="preserve">Lektor: </w:t>
      </w:r>
      <w:r w:rsidR="00A31FDF" w:rsidRPr="00AD5FF9">
        <w:rPr>
          <w:bCs/>
          <w:sz w:val="23"/>
          <w:szCs w:val="23"/>
        </w:rPr>
        <w:t xml:space="preserve">Z </w:t>
      </w:r>
      <w:r w:rsidR="00663983" w:rsidRPr="00AD5FF9">
        <w:rPr>
          <w:bCs/>
          <w:sz w:val="23"/>
          <w:szCs w:val="23"/>
        </w:rPr>
        <w:t>homilii</w:t>
      </w:r>
      <w:r w:rsidR="00A31FDF" w:rsidRPr="00AD5FF9">
        <w:rPr>
          <w:bCs/>
          <w:sz w:val="23"/>
          <w:szCs w:val="23"/>
        </w:rPr>
        <w:t xml:space="preserve"> podczas </w:t>
      </w:r>
      <w:r w:rsidR="00663983" w:rsidRPr="00AD5FF9">
        <w:rPr>
          <w:bCs/>
          <w:sz w:val="23"/>
          <w:szCs w:val="23"/>
        </w:rPr>
        <w:t xml:space="preserve">Mszy </w:t>
      </w:r>
      <w:r w:rsidR="003C23CD" w:rsidRPr="00AD5FF9">
        <w:rPr>
          <w:bCs/>
          <w:sz w:val="23"/>
          <w:szCs w:val="23"/>
        </w:rPr>
        <w:t>ś</w:t>
      </w:r>
      <w:r w:rsidR="00663983" w:rsidRPr="00AD5FF9">
        <w:rPr>
          <w:bCs/>
          <w:sz w:val="23"/>
          <w:szCs w:val="23"/>
        </w:rPr>
        <w:t xml:space="preserve">w. </w:t>
      </w:r>
      <w:r w:rsidRPr="00AD5FF9">
        <w:rPr>
          <w:sz w:val="23"/>
          <w:szCs w:val="23"/>
        </w:rPr>
        <w:t>(</w:t>
      </w:r>
      <w:r w:rsidR="003F35D3" w:rsidRPr="00AD5FF9">
        <w:rPr>
          <w:sz w:val="23"/>
          <w:szCs w:val="23"/>
        </w:rPr>
        <w:t>Wrocław</w:t>
      </w:r>
      <w:r w:rsidRPr="00AD5FF9">
        <w:rPr>
          <w:sz w:val="23"/>
          <w:szCs w:val="23"/>
        </w:rPr>
        <w:t xml:space="preserve">, </w:t>
      </w:r>
      <w:r w:rsidR="003F35D3" w:rsidRPr="00AD5FF9">
        <w:rPr>
          <w:sz w:val="23"/>
          <w:szCs w:val="23"/>
        </w:rPr>
        <w:t>21</w:t>
      </w:r>
      <w:r w:rsidRPr="00AD5FF9">
        <w:rPr>
          <w:sz w:val="23"/>
          <w:szCs w:val="23"/>
        </w:rPr>
        <w:t xml:space="preserve"> czerwca 19</w:t>
      </w:r>
      <w:r w:rsidR="000E6D28" w:rsidRPr="00AD5FF9">
        <w:rPr>
          <w:sz w:val="23"/>
          <w:szCs w:val="23"/>
        </w:rPr>
        <w:t>8</w:t>
      </w:r>
      <w:r w:rsidR="003F35D3" w:rsidRPr="00AD5FF9">
        <w:rPr>
          <w:sz w:val="23"/>
          <w:szCs w:val="23"/>
        </w:rPr>
        <w:t>3</w:t>
      </w:r>
      <w:r w:rsidRPr="00AD5FF9">
        <w:rPr>
          <w:sz w:val="23"/>
          <w:szCs w:val="23"/>
        </w:rPr>
        <w:t xml:space="preserve"> </w:t>
      </w:r>
      <w:r w:rsidRPr="00AD5FF9">
        <w:rPr>
          <w:iCs/>
          <w:sz w:val="23"/>
          <w:szCs w:val="23"/>
        </w:rPr>
        <w:t xml:space="preserve">– </w:t>
      </w:r>
      <w:r w:rsidRPr="00AD5FF9">
        <w:rPr>
          <w:i/>
          <w:iCs/>
          <w:sz w:val="23"/>
          <w:szCs w:val="23"/>
        </w:rPr>
        <w:t>n</w:t>
      </w:r>
      <w:r w:rsidRPr="00AD5FF9">
        <w:rPr>
          <w:i/>
          <w:iCs/>
          <w:sz w:val="23"/>
          <w:szCs w:val="23"/>
        </w:rPr>
        <w:t>a</w:t>
      </w:r>
      <w:r w:rsidRPr="00AD5FF9">
        <w:rPr>
          <w:i/>
          <w:iCs/>
          <w:sz w:val="23"/>
          <w:szCs w:val="23"/>
        </w:rPr>
        <w:t>granie</w:t>
      </w:r>
      <w:r w:rsidRPr="00AD5FF9">
        <w:rPr>
          <w:iCs/>
          <w:sz w:val="23"/>
          <w:szCs w:val="23"/>
        </w:rPr>
        <w:t>)</w:t>
      </w:r>
      <w:r w:rsidRPr="00AD5FF9">
        <w:rPr>
          <w:sz w:val="23"/>
          <w:szCs w:val="23"/>
        </w:rPr>
        <w:t xml:space="preserve">: </w:t>
      </w:r>
      <w:r w:rsidR="00563D94" w:rsidRPr="00AD5FF9">
        <w:rPr>
          <w:sz w:val="23"/>
          <w:szCs w:val="23"/>
        </w:rPr>
        <w:t>„</w:t>
      </w:r>
      <w:r w:rsidR="003F35D3" w:rsidRPr="00AD5FF9">
        <w:rPr>
          <w:sz w:val="23"/>
          <w:szCs w:val="23"/>
        </w:rPr>
        <w:t>Wspólnota małżeńska i rodzinna buduje się na zaufaniu wzaje</w:t>
      </w:r>
      <w:r w:rsidR="003F35D3" w:rsidRPr="00AD5FF9">
        <w:rPr>
          <w:sz w:val="23"/>
          <w:szCs w:val="23"/>
        </w:rPr>
        <w:t>m</w:t>
      </w:r>
      <w:r w:rsidR="003F35D3" w:rsidRPr="00AD5FF9">
        <w:rPr>
          <w:sz w:val="23"/>
          <w:szCs w:val="23"/>
        </w:rPr>
        <w:t>nym. Jest to dobro</w:t>
      </w:r>
      <w:r w:rsidR="003F35D3" w:rsidRPr="00556B86">
        <w:rPr>
          <w:sz w:val="23"/>
          <w:szCs w:val="23"/>
        </w:rPr>
        <w:t xml:space="preserve"> podstawowe wzajemnych odniesień w rodzinie. Odniesi</w:t>
      </w:r>
      <w:r w:rsidR="003F35D3" w:rsidRPr="00556B86">
        <w:rPr>
          <w:sz w:val="23"/>
          <w:szCs w:val="23"/>
        </w:rPr>
        <w:t>e</w:t>
      </w:r>
      <w:r w:rsidR="003F35D3" w:rsidRPr="00556B86">
        <w:rPr>
          <w:sz w:val="23"/>
          <w:szCs w:val="23"/>
        </w:rPr>
        <w:t>nie wzajemne małżonków - i odniesienie wzajemne rodziców i dzieci. Na</w:t>
      </w:r>
      <w:r w:rsidR="003F35D3" w:rsidRPr="00556B86">
        <w:rPr>
          <w:sz w:val="23"/>
          <w:szCs w:val="23"/>
        </w:rPr>
        <w:t>j</w:t>
      </w:r>
      <w:r w:rsidR="003F35D3" w:rsidRPr="00556B86">
        <w:rPr>
          <w:sz w:val="23"/>
          <w:szCs w:val="23"/>
        </w:rPr>
        <w:t>głębszym fundamentem tych odniesień jest ostatecznie to zaufanie, jakim sam Bóg obdarza małżonków, stwarzając ich i powołując ich do życia we wspó</w:t>
      </w:r>
      <w:r w:rsidR="003F35D3" w:rsidRPr="00556B86">
        <w:rPr>
          <w:sz w:val="23"/>
          <w:szCs w:val="23"/>
        </w:rPr>
        <w:t>l</w:t>
      </w:r>
      <w:r w:rsidR="003F35D3" w:rsidRPr="00556B86">
        <w:rPr>
          <w:sz w:val="23"/>
          <w:szCs w:val="23"/>
        </w:rPr>
        <w:t xml:space="preserve">nocie </w:t>
      </w:r>
      <w:r w:rsidR="003F35D3" w:rsidRPr="00AD5FF9">
        <w:rPr>
          <w:sz w:val="23"/>
          <w:szCs w:val="23"/>
        </w:rPr>
        <w:t>małżeńskiej i rodzinnej</w:t>
      </w:r>
      <w:r w:rsidR="002B794E" w:rsidRPr="00AD5FF9">
        <w:rPr>
          <w:sz w:val="23"/>
          <w:szCs w:val="23"/>
        </w:rPr>
        <w:t>”</w:t>
      </w:r>
      <w:r w:rsidR="003F35D3" w:rsidRPr="00AD5FF9">
        <w:rPr>
          <w:sz w:val="23"/>
          <w:szCs w:val="23"/>
        </w:rPr>
        <w:t>.</w:t>
      </w:r>
    </w:p>
    <w:p w:rsidR="002B794E" w:rsidRPr="00AD5FF9" w:rsidRDefault="002B794E" w:rsidP="002B794E">
      <w:pPr>
        <w:widowControl w:val="0"/>
        <w:rPr>
          <w:i/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>Wszyscy</w:t>
      </w:r>
      <w:r w:rsidRPr="00AD5FF9">
        <w:rPr>
          <w:b/>
          <w:smallCaps/>
          <w:sz w:val="23"/>
          <w:szCs w:val="23"/>
        </w:rPr>
        <w:t>:</w:t>
      </w:r>
      <w:r w:rsidRPr="00AD5FF9">
        <w:rPr>
          <w:sz w:val="23"/>
          <w:szCs w:val="23"/>
        </w:rPr>
        <w:t xml:space="preserve"> Pozostają śpiewają kolędę, np.</w:t>
      </w:r>
      <w:r w:rsidR="00190911">
        <w:rPr>
          <w:sz w:val="23"/>
          <w:szCs w:val="23"/>
        </w:rPr>
        <w:t xml:space="preserve"> </w:t>
      </w:r>
      <w:r w:rsidR="00190911" w:rsidRPr="00190911">
        <w:rPr>
          <w:i/>
          <w:sz w:val="23"/>
          <w:szCs w:val="23"/>
        </w:rPr>
        <w:t>Pójdźmy wszyscy do stajenki</w:t>
      </w:r>
      <w:r w:rsidRPr="00AD5FF9">
        <w:rPr>
          <w:i/>
          <w:sz w:val="23"/>
          <w:szCs w:val="23"/>
        </w:rPr>
        <w:t xml:space="preserve">. </w:t>
      </w:r>
    </w:p>
    <w:p w:rsidR="00F54F2F" w:rsidRDefault="00AD5FF9" w:rsidP="003F35D3">
      <w:pPr>
        <w:autoSpaceDE w:val="0"/>
        <w:autoSpaceDN w:val="0"/>
        <w:adjustRightInd w:val="0"/>
        <w:rPr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 xml:space="preserve">Lektor: </w:t>
      </w:r>
      <w:r w:rsidRPr="00AD5FF9">
        <w:rPr>
          <w:sz w:val="23"/>
          <w:szCs w:val="23"/>
        </w:rPr>
        <w:t>(</w:t>
      </w:r>
      <w:r w:rsidRPr="00AD5FF9">
        <w:rPr>
          <w:i/>
          <w:iCs/>
          <w:sz w:val="23"/>
          <w:szCs w:val="23"/>
        </w:rPr>
        <w:t xml:space="preserve">nagranie </w:t>
      </w:r>
      <w:r w:rsidRPr="00AD5FF9">
        <w:rPr>
          <w:iCs/>
          <w:sz w:val="23"/>
          <w:szCs w:val="23"/>
        </w:rPr>
        <w:t>– cd.)</w:t>
      </w:r>
      <w:r w:rsidRPr="00AD5FF9">
        <w:rPr>
          <w:sz w:val="23"/>
          <w:szCs w:val="23"/>
        </w:rPr>
        <w:t>: „</w:t>
      </w:r>
      <w:r w:rsidR="003F35D3" w:rsidRPr="00AD5FF9">
        <w:rPr>
          <w:sz w:val="23"/>
          <w:szCs w:val="23"/>
        </w:rPr>
        <w:t>Na tym właśnie swym zaufaniu do rodziców Bóg oparł odniesienie: dziecko - rodzice</w:t>
      </w:r>
      <w:r w:rsidR="003F35D3" w:rsidRPr="00556B86">
        <w:rPr>
          <w:sz w:val="23"/>
          <w:szCs w:val="23"/>
        </w:rPr>
        <w:t>. "Serce Boga im ufa". Na swym za</w:t>
      </w:r>
      <w:r w:rsidR="003F35D3" w:rsidRPr="00556B86">
        <w:rPr>
          <w:sz w:val="23"/>
          <w:szCs w:val="23"/>
        </w:rPr>
        <w:t>u</w:t>
      </w:r>
      <w:r w:rsidR="003F35D3" w:rsidRPr="00556B86">
        <w:rPr>
          <w:sz w:val="23"/>
          <w:szCs w:val="23"/>
        </w:rPr>
        <w:t>faniu, zwłaszcza do matki, Bóg-Ojciec oparł odniesienie: dziecko - matka. "Serce... Boga jej ufa"! Bóg-Ojciec zechciał tak zabezpieczyć życie dziecka, swój skarb, aby zost</w:t>
      </w:r>
      <w:bookmarkStart w:id="0" w:name="_GoBack"/>
      <w:bookmarkEnd w:id="0"/>
      <w:r w:rsidR="003F35D3" w:rsidRPr="00556B86">
        <w:rPr>
          <w:sz w:val="23"/>
          <w:szCs w:val="23"/>
        </w:rPr>
        <w:t>ało ono już od momentu swego poczęcia powierzone tr</w:t>
      </w:r>
      <w:r w:rsidR="003F35D3" w:rsidRPr="00556B86">
        <w:rPr>
          <w:sz w:val="23"/>
          <w:szCs w:val="23"/>
        </w:rPr>
        <w:t>o</w:t>
      </w:r>
      <w:r w:rsidR="003F35D3" w:rsidRPr="00556B86">
        <w:rPr>
          <w:sz w:val="23"/>
          <w:szCs w:val="23"/>
        </w:rPr>
        <w:t>sce najbliższego z bliźnich dziecka: jego własnej matce. "Serce Boga jej ufa". Rodzina jest sobą, jeżeli buduje się na takich odniesieniach, na wzajemnym zaufaniu, na zawierzeniu wzajemnym</w:t>
      </w:r>
      <w:r w:rsidR="00F54F2F">
        <w:rPr>
          <w:sz w:val="23"/>
          <w:szCs w:val="23"/>
        </w:rPr>
        <w:t>”</w:t>
      </w:r>
      <w:r w:rsidR="003F35D3" w:rsidRPr="00556B86">
        <w:rPr>
          <w:sz w:val="23"/>
          <w:szCs w:val="23"/>
        </w:rPr>
        <w:t xml:space="preserve">. </w:t>
      </w:r>
    </w:p>
    <w:p w:rsidR="00F54F2F" w:rsidRPr="00AD5FF9" w:rsidRDefault="00F54F2F" w:rsidP="00F54F2F">
      <w:pPr>
        <w:widowControl w:val="0"/>
        <w:rPr>
          <w:i/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>Wszyscy</w:t>
      </w:r>
      <w:r w:rsidRPr="00AD5FF9">
        <w:rPr>
          <w:b/>
          <w:smallCaps/>
          <w:sz w:val="23"/>
          <w:szCs w:val="23"/>
        </w:rPr>
        <w:t>:</w:t>
      </w:r>
      <w:r w:rsidRPr="00AD5FF9">
        <w:rPr>
          <w:sz w:val="23"/>
          <w:szCs w:val="23"/>
        </w:rPr>
        <w:t xml:space="preserve"> Pozostają śpiewają kolędę, np.</w:t>
      </w:r>
      <w:r w:rsidR="00AF31C8">
        <w:rPr>
          <w:sz w:val="23"/>
          <w:szCs w:val="23"/>
        </w:rPr>
        <w:t xml:space="preserve"> </w:t>
      </w:r>
      <w:r w:rsidR="00E0463C" w:rsidRPr="00E0463C">
        <w:rPr>
          <w:i/>
          <w:sz w:val="23"/>
          <w:szCs w:val="23"/>
        </w:rPr>
        <w:t>Mizerna cicha</w:t>
      </w:r>
      <w:r w:rsidRPr="00AD5FF9">
        <w:rPr>
          <w:i/>
          <w:sz w:val="23"/>
          <w:szCs w:val="23"/>
        </w:rPr>
        <w:t xml:space="preserve">. </w:t>
      </w:r>
    </w:p>
    <w:p w:rsidR="003F35D3" w:rsidRPr="00556B86" w:rsidRDefault="00F54F2F" w:rsidP="00F54F2F">
      <w:pPr>
        <w:autoSpaceDE w:val="0"/>
        <w:autoSpaceDN w:val="0"/>
        <w:adjustRightInd w:val="0"/>
        <w:rPr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 xml:space="preserve">Lektor: </w:t>
      </w:r>
      <w:r w:rsidRPr="00AD5FF9">
        <w:rPr>
          <w:sz w:val="23"/>
          <w:szCs w:val="23"/>
        </w:rPr>
        <w:t>(</w:t>
      </w:r>
      <w:r w:rsidRPr="00AD5FF9">
        <w:rPr>
          <w:i/>
          <w:iCs/>
          <w:sz w:val="23"/>
          <w:szCs w:val="23"/>
        </w:rPr>
        <w:t xml:space="preserve">nagranie </w:t>
      </w:r>
      <w:r w:rsidRPr="00AD5FF9">
        <w:rPr>
          <w:iCs/>
          <w:sz w:val="23"/>
          <w:szCs w:val="23"/>
        </w:rPr>
        <w:t>– cd.)</w:t>
      </w:r>
      <w:r w:rsidRPr="00AD5FF9">
        <w:rPr>
          <w:sz w:val="23"/>
          <w:szCs w:val="23"/>
        </w:rPr>
        <w:t>:</w:t>
      </w:r>
      <w:r>
        <w:rPr>
          <w:sz w:val="23"/>
          <w:szCs w:val="23"/>
        </w:rPr>
        <w:t xml:space="preserve"> „</w:t>
      </w:r>
      <w:r w:rsidR="003F35D3" w:rsidRPr="00556B86">
        <w:rPr>
          <w:sz w:val="23"/>
          <w:szCs w:val="23"/>
        </w:rPr>
        <w:t>Tylko na takim fundamencie można też bud</w:t>
      </w:r>
      <w:r w:rsidR="003F35D3" w:rsidRPr="00556B86">
        <w:rPr>
          <w:sz w:val="23"/>
          <w:szCs w:val="23"/>
        </w:rPr>
        <w:t>o</w:t>
      </w:r>
      <w:r w:rsidR="003F35D3" w:rsidRPr="00556B86">
        <w:rPr>
          <w:sz w:val="23"/>
          <w:szCs w:val="23"/>
        </w:rPr>
        <w:t>wać proces wychowania, który stanowi podstawowy cel rodziny i jej pier</w:t>
      </w:r>
      <w:r w:rsidR="003F35D3" w:rsidRPr="00556B86">
        <w:rPr>
          <w:sz w:val="23"/>
          <w:szCs w:val="23"/>
        </w:rPr>
        <w:t>w</w:t>
      </w:r>
      <w:r w:rsidR="003F35D3" w:rsidRPr="00556B86">
        <w:rPr>
          <w:sz w:val="23"/>
          <w:szCs w:val="23"/>
        </w:rPr>
        <w:t>szorzędne zadanie. W wypełnianiu tego zadania rodzice nie mogą być zast</w:t>
      </w:r>
      <w:r w:rsidR="003F35D3" w:rsidRPr="00556B86">
        <w:rPr>
          <w:sz w:val="23"/>
          <w:szCs w:val="23"/>
        </w:rPr>
        <w:t>ą</w:t>
      </w:r>
      <w:r w:rsidR="003F35D3" w:rsidRPr="00556B86">
        <w:rPr>
          <w:sz w:val="23"/>
          <w:szCs w:val="23"/>
        </w:rPr>
        <w:t>pieni przez nikogo - i nikomu też nie wolno odbierać rodzicom tego pierwsz</w:t>
      </w:r>
      <w:r w:rsidR="003F35D3" w:rsidRPr="00556B86">
        <w:rPr>
          <w:sz w:val="23"/>
          <w:szCs w:val="23"/>
        </w:rPr>
        <w:t>o</w:t>
      </w:r>
      <w:r w:rsidR="003F35D3" w:rsidRPr="00556B86">
        <w:rPr>
          <w:sz w:val="23"/>
          <w:szCs w:val="23"/>
        </w:rPr>
        <w:t>rzędnego ich zadania. Równocześnie nigdy nie dosyć przypominać, że wype</w:t>
      </w:r>
      <w:r w:rsidR="003F35D3" w:rsidRPr="00556B86">
        <w:rPr>
          <w:sz w:val="23"/>
          <w:szCs w:val="23"/>
        </w:rPr>
        <w:t>ł</w:t>
      </w:r>
      <w:r w:rsidR="003F35D3" w:rsidRPr="00556B86">
        <w:rPr>
          <w:sz w:val="23"/>
          <w:szCs w:val="23"/>
        </w:rPr>
        <w:t xml:space="preserve">nianie tego zadania stawia przed rodzicami doniosłe wymagania. Rodzice sami muszą być dobrze wychowani, ażeby wychowywać - i sami też wciąż muszą się wychowywać, ażeby wychowywać. Tylko pod takimi warunkami, </w:t>
      </w:r>
      <w:r w:rsidR="003F35D3" w:rsidRPr="00556B86">
        <w:rPr>
          <w:sz w:val="23"/>
          <w:szCs w:val="23"/>
        </w:rPr>
        <w:lastRenderedPageBreak/>
        <w:t>przy takiej postawie wewnętrznej, proces wychowania może być owocny. Jeżeli wiele dziś - na Dolnym Śląsku i w całej Polsce - zależy od tego, czy proces wychowania w rodzinie będzie owocny i skuteczny, to dlatego, że ma to swoje podstawowe znaczenie dla przyszłości całego narodu, powiedzia</w:t>
      </w:r>
      <w:r w:rsidR="003F35D3" w:rsidRPr="00556B86">
        <w:rPr>
          <w:sz w:val="23"/>
          <w:szCs w:val="23"/>
        </w:rPr>
        <w:t>ł</w:t>
      </w:r>
      <w:r w:rsidR="003F35D3" w:rsidRPr="00556B86">
        <w:rPr>
          <w:sz w:val="23"/>
          <w:szCs w:val="23"/>
        </w:rPr>
        <w:t>bym: dla polskiej racji stanu!</w:t>
      </w:r>
      <w:r w:rsidR="00D73F1E">
        <w:rPr>
          <w:sz w:val="23"/>
          <w:szCs w:val="23"/>
        </w:rPr>
        <w:t>”</w:t>
      </w:r>
    </w:p>
    <w:p w:rsidR="00D73F1E" w:rsidRPr="00AD5FF9" w:rsidRDefault="00D73F1E" w:rsidP="00D73F1E">
      <w:pPr>
        <w:widowControl w:val="0"/>
        <w:rPr>
          <w:i/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>Wszyscy</w:t>
      </w:r>
      <w:r w:rsidRPr="00AD5FF9">
        <w:rPr>
          <w:b/>
          <w:smallCaps/>
          <w:sz w:val="23"/>
          <w:szCs w:val="23"/>
        </w:rPr>
        <w:t>:</w:t>
      </w:r>
      <w:r w:rsidRPr="00AD5FF9">
        <w:rPr>
          <w:sz w:val="23"/>
          <w:szCs w:val="23"/>
        </w:rPr>
        <w:t xml:space="preserve"> Pozostają śpiewają kolędę, np.</w:t>
      </w:r>
      <w:r w:rsidR="00AF31C8">
        <w:rPr>
          <w:sz w:val="23"/>
          <w:szCs w:val="23"/>
        </w:rPr>
        <w:t xml:space="preserve"> </w:t>
      </w:r>
      <w:r w:rsidR="0005210E">
        <w:rPr>
          <w:i/>
          <w:sz w:val="23"/>
          <w:szCs w:val="23"/>
        </w:rPr>
        <w:t>Przystąpmy do szopy</w:t>
      </w:r>
      <w:r w:rsidRPr="00AD5FF9">
        <w:rPr>
          <w:i/>
          <w:sz w:val="23"/>
          <w:szCs w:val="23"/>
        </w:rPr>
        <w:t xml:space="preserve">. </w:t>
      </w:r>
    </w:p>
    <w:p w:rsidR="00F3500D" w:rsidRPr="00556B86" w:rsidRDefault="00D73F1E" w:rsidP="00D73F1E">
      <w:pPr>
        <w:autoSpaceDE w:val="0"/>
        <w:autoSpaceDN w:val="0"/>
        <w:adjustRightInd w:val="0"/>
        <w:rPr>
          <w:color w:val="548DD4" w:themeColor="text2" w:themeTint="99"/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 xml:space="preserve">Lektor: </w:t>
      </w:r>
      <w:r w:rsidRPr="00AD5FF9">
        <w:rPr>
          <w:sz w:val="23"/>
          <w:szCs w:val="23"/>
        </w:rPr>
        <w:t>(</w:t>
      </w:r>
      <w:r w:rsidRPr="00AD5FF9">
        <w:rPr>
          <w:i/>
          <w:iCs/>
          <w:sz w:val="23"/>
          <w:szCs w:val="23"/>
        </w:rPr>
        <w:t xml:space="preserve">nagranie </w:t>
      </w:r>
      <w:r w:rsidRPr="00AD5FF9">
        <w:rPr>
          <w:iCs/>
          <w:sz w:val="23"/>
          <w:szCs w:val="23"/>
        </w:rPr>
        <w:t>– cd.)</w:t>
      </w:r>
      <w:r w:rsidRPr="00AD5FF9">
        <w:rPr>
          <w:sz w:val="23"/>
          <w:szCs w:val="23"/>
        </w:rPr>
        <w:t>: „</w:t>
      </w:r>
      <w:r w:rsidR="003F35D3" w:rsidRPr="00556B86">
        <w:rPr>
          <w:sz w:val="23"/>
          <w:szCs w:val="23"/>
        </w:rPr>
        <w:t>Dlaczego ufa serce małżonka żonie? Dlaczego ufa serce małżonki mężowi? Dlaczego ufają serca dzieci rodzicom? Jest to zapewne wyraz miłości, na której wszystko się buduje w moralności i kulturze od podstawowych międzyludzkich więzi. Jednakże owa miłość jest jeszcze uzależniona od prawdy. Dlatego ufają sobie wzajemnie małżonkowie, że sobie wierzą, że spotykają się w prawdzie. Dzieci ufają rodzicom dlatego, że sp</w:t>
      </w:r>
      <w:r w:rsidR="003F35D3" w:rsidRPr="00556B86">
        <w:rPr>
          <w:sz w:val="23"/>
          <w:szCs w:val="23"/>
        </w:rPr>
        <w:t>o</w:t>
      </w:r>
      <w:r w:rsidR="003F35D3" w:rsidRPr="00556B86">
        <w:rPr>
          <w:sz w:val="23"/>
          <w:szCs w:val="23"/>
        </w:rPr>
        <w:t>dziewają się od nich prawdy - i ufają o tyle, o ile otrzymują od nich prawdę. Prawda jest więc fundamentem ufności. I prawda jest też mocą miłości. Wz</w:t>
      </w:r>
      <w:r w:rsidR="003F35D3" w:rsidRPr="00556B86">
        <w:rPr>
          <w:sz w:val="23"/>
          <w:szCs w:val="23"/>
        </w:rPr>
        <w:t>a</w:t>
      </w:r>
      <w:r w:rsidR="003F35D3" w:rsidRPr="00556B86">
        <w:rPr>
          <w:sz w:val="23"/>
          <w:szCs w:val="23"/>
        </w:rPr>
        <w:t>jemnie też miłość jest mocą prawdy. W mocy miłości człowiek gotów jest przyjąć nawet najtrudniejszą, najbardziej wymagającą prawdę</w:t>
      </w:r>
      <w:r w:rsidR="007668B1">
        <w:rPr>
          <w:sz w:val="23"/>
          <w:szCs w:val="23"/>
        </w:rPr>
        <w:t>”.</w:t>
      </w:r>
      <w:r w:rsidR="001E029C" w:rsidRPr="00556B86">
        <w:rPr>
          <w:color w:val="548DD4" w:themeColor="text2" w:themeTint="99"/>
          <w:sz w:val="23"/>
          <w:szCs w:val="23"/>
        </w:rPr>
        <w:t xml:space="preserve"> </w:t>
      </w:r>
    </w:p>
    <w:p w:rsidR="008C76EF" w:rsidRPr="00AD5FF9" w:rsidRDefault="008C76EF" w:rsidP="008C76EF">
      <w:pPr>
        <w:widowControl w:val="0"/>
        <w:rPr>
          <w:i/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>Wszyscy</w:t>
      </w:r>
      <w:r w:rsidRPr="00AD5FF9">
        <w:rPr>
          <w:b/>
          <w:smallCaps/>
          <w:sz w:val="23"/>
          <w:szCs w:val="23"/>
        </w:rPr>
        <w:t>:</w:t>
      </w:r>
      <w:r w:rsidRPr="00AD5FF9">
        <w:rPr>
          <w:sz w:val="23"/>
          <w:szCs w:val="23"/>
        </w:rPr>
        <w:t xml:space="preserve"> Pozostają śpiewają kolędę, np.</w:t>
      </w:r>
      <w:r w:rsidR="00AF31C8">
        <w:rPr>
          <w:sz w:val="23"/>
          <w:szCs w:val="23"/>
        </w:rPr>
        <w:t xml:space="preserve"> </w:t>
      </w:r>
      <w:r w:rsidR="006971D5">
        <w:rPr>
          <w:i/>
          <w:sz w:val="23"/>
          <w:szCs w:val="23"/>
        </w:rPr>
        <w:t>W żłobie leży</w:t>
      </w:r>
      <w:r w:rsidRPr="00AD5FF9">
        <w:rPr>
          <w:i/>
          <w:sz w:val="23"/>
          <w:szCs w:val="23"/>
        </w:rPr>
        <w:t xml:space="preserve">. </w:t>
      </w:r>
    </w:p>
    <w:p w:rsidR="00587C10" w:rsidRPr="008C76EF" w:rsidRDefault="008C76EF" w:rsidP="008C76EF">
      <w:pPr>
        <w:autoSpaceDE w:val="0"/>
        <w:autoSpaceDN w:val="0"/>
        <w:adjustRightInd w:val="0"/>
        <w:rPr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 xml:space="preserve">Lektor: </w:t>
      </w:r>
      <w:r w:rsidRPr="00AD5FF9">
        <w:rPr>
          <w:sz w:val="23"/>
          <w:szCs w:val="23"/>
        </w:rPr>
        <w:t>(</w:t>
      </w:r>
      <w:r w:rsidRPr="00AD5FF9">
        <w:rPr>
          <w:i/>
          <w:iCs/>
          <w:sz w:val="23"/>
          <w:szCs w:val="23"/>
        </w:rPr>
        <w:t xml:space="preserve">nagranie </w:t>
      </w:r>
      <w:r w:rsidRPr="00AD5FF9">
        <w:rPr>
          <w:iCs/>
          <w:sz w:val="23"/>
          <w:szCs w:val="23"/>
        </w:rPr>
        <w:t>– cd.)</w:t>
      </w:r>
      <w:r w:rsidRPr="00AD5FF9">
        <w:rPr>
          <w:sz w:val="23"/>
          <w:szCs w:val="23"/>
        </w:rPr>
        <w:t xml:space="preserve">: </w:t>
      </w:r>
      <w:r w:rsidR="00556B86" w:rsidRPr="00AD5FF9">
        <w:rPr>
          <w:sz w:val="23"/>
          <w:szCs w:val="23"/>
        </w:rPr>
        <w:t>„Cały naród</w:t>
      </w:r>
      <w:r w:rsidR="00556B86" w:rsidRPr="00556B86">
        <w:rPr>
          <w:sz w:val="23"/>
          <w:szCs w:val="23"/>
        </w:rPr>
        <w:t xml:space="preserve"> polski musi żyć we wzajemnym zaufaniu, a to zaufanie opiera się na prawdzie. Owszem, cały naród polski musi odzyskać to zaufanie w najszerszym kręgu swej społecznej egzystencji. Jest to sprawa zupełnie podstawowa. Nie zawaham się powiedzieć, że od tego właśnie - od tego przede wszystkim: od zaufania zbudowanego na prawdzie - zależy przyszłość Ojczyzny. Trzeba centymetr po centymetrze i dzień po dniu budować zaufanie - i odbudowywać zaufanie - i pogłębiać zaufanie! Wszys</w:t>
      </w:r>
      <w:r w:rsidR="00556B86" w:rsidRPr="00556B86">
        <w:rPr>
          <w:sz w:val="23"/>
          <w:szCs w:val="23"/>
        </w:rPr>
        <w:t>t</w:t>
      </w:r>
      <w:r w:rsidR="00556B86" w:rsidRPr="00556B86">
        <w:rPr>
          <w:sz w:val="23"/>
          <w:szCs w:val="23"/>
        </w:rPr>
        <w:t>kie wymiary społecznego bytu, i wymiar polityczny, i wymiar ekonomiczny, i oczywiście - wymiar kulturalny i każdy inny, opiera się ostatecznie na tym podstawowym wymiarze etycznym: prawda - zaufanie - wspólnota. Tak jest w rodzinie. Tak jest też na inną skalę w narodzie i państwie. Tak jest wreszcie w całej rodzinie ludzkości</w:t>
      </w:r>
      <w:r w:rsidR="00A528DA" w:rsidRPr="003F35D3">
        <w:rPr>
          <w:color w:val="548DD4" w:themeColor="text2" w:themeTint="99"/>
          <w:sz w:val="23"/>
          <w:szCs w:val="23"/>
        </w:rPr>
        <w:t>”</w:t>
      </w:r>
      <w:r w:rsidR="00587C10" w:rsidRPr="003F35D3">
        <w:rPr>
          <w:color w:val="548DD4" w:themeColor="text2" w:themeTint="99"/>
          <w:sz w:val="23"/>
          <w:szCs w:val="23"/>
        </w:rPr>
        <w:t>.</w:t>
      </w:r>
    </w:p>
    <w:p w:rsidR="00DA1BD4" w:rsidRPr="00AD5FF9" w:rsidRDefault="00DA1BD4" w:rsidP="00DA1BD4">
      <w:pPr>
        <w:widowControl w:val="0"/>
        <w:rPr>
          <w:i/>
          <w:sz w:val="23"/>
          <w:szCs w:val="23"/>
        </w:rPr>
      </w:pPr>
      <w:r w:rsidRPr="00AD5FF9">
        <w:rPr>
          <w:b/>
          <w:bCs/>
          <w:smallCaps/>
          <w:sz w:val="23"/>
          <w:szCs w:val="23"/>
        </w:rPr>
        <w:t>Wszyscy</w:t>
      </w:r>
      <w:r w:rsidRPr="00AD5FF9">
        <w:rPr>
          <w:b/>
          <w:smallCaps/>
          <w:sz w:val="23"/>
          <w:szCs w:val="23"/>
        </w:rPr>
        <w:t>:</w:t>
      </w:r>
      <w:r w:rsidRPr="00AD5FF9">
        <w:rPr>
          <w:sz w:val="23"/>
          <w:szCs w:val="23"/>
        </w:rPr>
        <w:t xml:space="preserve"> Pozostają śpiewają kolędę, np.</w:t>
      </w:r>
      <w:r w:rsidR="00763DE9">
        <w:rPr>
          <w:sz w:val="23"/>
          <w:szCs w:val="23"/>
        </w:rPr>
        <w:t xml:space="preserve"> </w:t>
      </w:r>
      <w:r w:rsidR="00AF31C8">
        <w:rPr>
          <w:i/>
          <w:sz w:val="23"/>
          <w:szCs w:val="23"/>
        </w:rPr>
        <w:t>Bóg się rodzi… Podnieś rękę…</w:t>
      </w:r>
      <w:r w:rsidRPr="00AD5FF9">
        <w:rPr>
          <w:i/>
          <w:sz w:val="23"/>
          <w:szCs w:val="23"/>
        </w:rPr>
        <w:t xml:space="preserve">. </w:t>
      </w:r>
    </w:p>
    <w:p w:rsidR="009401D7" w:rsidRPr="006971D5" w:rsidRDefault="009401D7" w:rsidP="00DA1BD4">
      <w:pPr>
        <w:pStyle w:val="Nagwek2"/>
        <w:rPr>
          <w:szCs w:val="26"/>
        </w:rPr>
      </w:pPr>
      <w:r w:rsidRPr="006971D5">
        <w:rPr>
          <w:szCs w:val="26"/>
        </w:rPr>
        <w:t xml:space="preserve">Jan Paweł II - </w:t>
      </w:r>
      <w:r w:rsidR="00CE6359" w:rsidRPr="006971D5">
        <w:rPr>
          <w:szCs w:val="26"/>
        </w:rPr>
        <w:t>Orędownik u Boga</w:t>
      </w:r>
    </w:p>
    <w:p w:rsidR="0029276E" w:rsidRPr="006971D5" w:rsidRDefault="00696637" w:rsidP="0029276E">
      <w:pPr>
        <w:framePr w:w="1243" w:h="1440" w:hSpace="141" w:wrap="around" w:vAnchor="text" w:hAnchor="page" w:x="567" w:y="174"/>
        <w:ind w:firstLine="0"/>
        <w:rPr>
          <w:szCs w:val="22"/>
          <w:highlight w:val="yellow"/>
        </w:rPr>
      </w:pPr>
      <w:r w:rsidRPr="006971D5">
        <w:rPr>
          <w:noProof/>
          <w:szCs w:val="22"/>
          <w:highlight w:val="yellow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EE" w:rsidRPr="006971D5" w:rsidRDefault="00B048E2" w:rsidP="001602EE">
      <w:pPr>
        <w:rPr>
          <w:sz w:val="23"/>
          <w:szCs w:val="23"/>
        </w:rPr>
      </w:pPr>
      <w:r w:rsidRPr="006971D5">
        <w:rPr>
          <w:b/>
          <w:smallCaps/>
          <w:sz w:val="23"/>
          <w:szCs w:val="23"/>
        </w:rPr>
        <w:t>Prowadzący</w:t>
      </w:r>
      <w:r w:rsidR="001602EE" w:rsidRPr="006971D5">
        <w:rPr>
          <w:bCs/>
          <w:smallCaps/>
          <w:sz w:val="23"/>
          <w:szCs w:val="23"/>
        </w:rPr>
        <w:t xml:space="preserve">: </w:t>
      </w:r>
      <w:r w:rsidR="00E9744D">
        <w:rPr>
          <w:bCs/>
          <w:sz w:val="23"/>
          <w:szCs w:val="23"/>
        </w:rPr>
        <w:t>Serce Boga ufa ludzkiemu sercu, ale nasze serca często b</w:t>
      </w:r>
      <w:r w:rsidR="00E9744D">
        <w:rPr>
          <w:bCs/>
          <w:sz w:val="23"/>
          <w:szCs w:val="23"/>
        </w:rPr>
        <w:t>o</w:t>
      </w:r>
      <w:r w:rsidR="00E9744D">
        <w:rPr>
          <w:bCs/>
          <w:sz w:val="23"/>
          <w:szCs w:val="23"/>
        </w:rPr>
        <w:t xml:space="preserve">ją się odpowiedzieć na to zaufanie. </w:t>
      </w:r>
      <w:r w:rsidR="00D44C5B">
        <w:rPr>
          <w:bCs/>
          <w:sz w:val="23"/>
          <w:szCs w:val="23"/>
        </w:rPr>
        <w:t xml:space="preserve">Wzywajmy wstawiennictwa św. Jana Pawła II szczególnie </w:t>
      </w:r>
      <w:r w:rsidR="00190FC0">
        <w:rPr>
          <w:bCs/>
          <w:sz w:val="23"/>
          <w:szCs w:val="23"/>
        </w:rPr>
        <w:t>dla</w:t>
      </w:r>
      <w:r w:rsidR="00D44C5B">
        <w:rPr>
          <w:bCs/>
          <w:sz w:val="23"/>
          <w:szCs w:val="23"/>
        </w:rPr>
        <w:t xml:space="preserve"> ludzi mł</w:t>
      </w:r>
      <w:r w:rsidR="00D44C5B">
        <w:rPr>
          <w:bCs/>
          <w:sz w:val="23"/>
          <w:szCs w:val="23"/>
        </w:rPr>
        <w:t>o</w:t>
      </w:r>
      <w:r w:rsidR="00D44C5B">
        <w:rPr>
          <w:bCs/>
          <w:sz w:val="23"/>
          <w:szCs w:val="23"/>
        </w:rPr>
        <w:t>dych, którzy mają ożywić i umocnić sw</w:t>
      </w:r>
      <w:r w:rsidR="00143929">
        <w:rPr>
          <w:bCs/>
          <w:sz w:val="23"/>
          <w:szCs w:val="23"/>
        </w:rPr>
        <w:t>ą</w:t>
      </w:r>
      <w:r w:rsidR="00D44C5B">
        <w:rPr>
          <w:bCs/>
          <w:sz w:val="23"/>
          <w:szCs w:val="23"/>
        </w:rPr>
        <w:t xml:space="preserve"> wiarę podczas Świ</w:t>
      </w:r>
      <w:r w:rsidR="00D44C5B">
        <w:rPr>
          <w:bCs/>
          <w:sz w:val="23"/>
          <w:szCs w:val="23"/>
        </w:rPr>
        <w:t>a</w:t>
      </w:r>
      <w:r w:rsidR="00D44C5B">
        <w:rPr>
          <w:bCs/>
          <w:sz w:val="23"/>
          <w:szCs w:val="23"/>
        </w:rPr>
        <w:t xml:space="preserve">towych Dni Młodzieży. </w:t>
      </w:r>
      <w:r w:rsidR="00143929">
        <w:rPr>
          <w:bCs/>
          <w:sz w:val="23"/>
          <w:szCs w:val="23"/>
        </w:rPr>
        <w:t>Bez tej wiary, bez odwagi zaufania Panu Bogu i sobie wzajemnie nie zdołają zdecydować się na założenie własnej, trwałej, sakramentalnej rodziny</w:t>
      </w:r>
      <w:r w:rsidR="00097AC1" w:rsidRPr="006971D5">
        <w:rPr>
          <w:bCs/>
          <w:sz w:val="23"/>
          <w:szCs w:val="23"/>
        </w:rPr>
        <w:t>.</w:t>
      </w:r>
    </w:p>
    <w:p w:rsidR="00681635" w:rsidRPr="006971D5" w:rsidRDefault="00681635" w:rsidP="00754C6C">
      <w:pPr>
        <w:ind w:firstLine="0"/>
        <w:rPr>
          <w:bCs/>
          <w:i/>
          <w:sz w:val="23"/>
          <w:szCs w:val="23"/>
        </w:rPr>
      </w:pPr>
      <w:r w:rsidRPr="006971D5">
        <w:rPr>
          <w:bCs/>
          <w:i/>
          <w:sz w:val="23"/>
          <w:szCs w:val="23"/>
        </w:rPr>
        <w:lastRenderedPageBreak/>
        <w:t xml:space="preserve">Litania do </w:t>
      </w:r>
      <w:r w:rsidR="00E5299B" w:rsidRPr="006971D5">
        <w:rPr>
          <w:bCs/>
          <w:i/>
          <w:sz w:val="23"/>
          <w:szCs w:val="23"/>
        </w:rPr>
        <w:t>św</w:t>
      </w:r>
      <w:r w:rsidRPr="006971D5">
        <w:rPr>
          <w:bCs/>
          <w:i/>
          <w:sz w:val="23"/>
          <w:szCs w:val="23"/>
        </w:rPr>
        <w:t>. Jana Pawła II.</w:t>
      </w:r>
    </w:p>
    <w:p w:rsidR="00681635" w:rsidRPr="004C6CC9" w:rsidRDefault="00681635" w:rsidP="00B048E2">
      <w:pPr>
        <w:rPr>
          <w:bCs/>
          <w:spacing w:val="-2"/>
          <w:sz w:val="23"/>
          <w:szCs w:val="23"/>
        </w:rPr>
      </w:pPr>
      <w:r w:rsidRPr="004C6CC9">
        <w:rPr>
          <w:b/>
          <w:smallCaps/>
          <w:spacing w:val="-2"/>
          <w:sz w:val="23"/>
          <w:szCs w:val="23"/>
        </w:rPr>
        <w:t>Prowadzący</w:t>
      </w:r>
      <w:r w:rsidRPr="004C6CC9">
        <w:rPr>
          <w:bCs/>
          <w:smallCaps/>
          <w:spacing w:val="-2"/>
          <w:sz w:val="23"/>
          <w:szCs w:val="23"/>
        </w:rPr>
        <w:t>:</w:t>
      </w:r>
      <w:r w:rsidR="001602EE" w:rsidRPr="004C6CC9">
        <w:rPr>
          <w:bCs/>
          <w:spacing w:val="-2"/>
          <w:sz w:val="23"/>
          <w:szCs w:val="23"/>
        </w:rPr>
        <w:t xml:space="preserve"> </w:t>
      </w:r>
      <w:r w:rsidR="001A66F3" w:rsidRPr="004C6CC9">
        <w:rPr>
          <w:bCs/>
          <w:spacing w:val="-2"/>
          <w:sz w:val="23"/>
          <w:szCs w:val="23"/>
        </w:rPr>
        <w:t>„</w:t>
      </w:r>
      <w:r w:rsidR="001A66F3" w:rsidRPr="004C6CC9">
        <w:rPr>
          <w:spacing w:val="-2"/>
          <w:sz w:val="23"/>
          <w:szCs w:val="23"/>
        </w:rPr>
        <w:t>Trzeba centymetr po centymetrze i dzień po dniu budować zaufanie - i odbudowywać zaufanie - i pogłębiać zaufanie!”</w:t>
      </w:r>
      <w:r w:rsidR="005638DB" w:rsidRPr="004C6CC9">
        <w:rPr>
          <w:bCs/>
          <w:spacing w:val="-2"/>
          <w:sz w:val="23"/>
          <w:szCs w:val="23"/>
        </w:rPr>
        <w:t>.</w:t>
      </w:r>
      <w:r w:rsidR="007613A1" w:rsidRPr="004C6CC9">
        <w:rPr>
          <w:bCs/>
          <w:spacing w:val="-2"/>
          <w:sz w:val="23"/>
          <w:szCs w:val="23"/>
        </w:rPr>
        <w:t xml:space="preserve"> Módlmy się do Ducha Świętego, by odnowił </w:t>
      </w:r>
      <w:r w:rsidR="00EC3DB2" w:rsidRPr="004C6CC9">
        <w:rPr>
          <w:bCs/>
          <w:spacing w:val="-2"/>
          <w:sz w:val="23"/>
          <w:szCs w:val="23"/>
        </w:rPr>
        <w:t>ziemię, tę ziemię, mocą wzajemnego zaufania.</w:t>
      </w:r>
    </w:p>
    <w:p w:rsidR="00B048E2" w:rsidRPr="00255983" w:rsidRDefault="00B048E2" w:rsidP="00B048E2">
      <w:pPr>
        <w:rPr>
          <w:sz w:val="23"/>
          <w:szCs w:val="23"/>
        </w:rPr>
      </w:pPr>
      <w:r w:rsidRPr="00B830AA">
        <w:rPr>
          <w:b/>
          <w:bCs/>
          <w:smallCaps/>
          <w:sz w:val="23"/>
          <w:szCs w:val="23"/>
        </w:rPr>
        <w:t>Wszyscy</w:t>
      </w:r>
      <w:r w:rsidRPr="00B830AA">
        <w:rPr>
          <w:sz w:val="23"/>
          <w:szCs w:val="23"/>
        </w:rPr>
        <w:t xml:space="preserve">: </w:t>
      </w:r>
      <w:r w:rsidR="00681635" w:rsidRPr="00B830AA">
        <w:rPr>
          <w:sz w:val="23"/>
          <w:szCs w:val="23"/>
        </w:rPr>
        <w:t>Ś</w:t>
      </w:r>
      <w:r w:rsidRPr="00B830AA">
        <w:rPr>
          <w:sz w:val="23"/>
          <w:szCs w:val="23"/>
        </w:rPr>
        <w:t xml:space="preserve">piewają </w:t>
      </w:r>
      <w:r w:rsidRPr="00B830AA">
        <w:rPr>
          <w:i/>
          <w:sz w:val="23"/>
          <w:szCs w:val="23"/>
        </w:rPr>
        <w:t>Niech zstąpi Duch Twój i odnowi oblicze tej ziemi</w:t>
      </w:r>
      <w:r w:rsidRPr="00B830AA">
        <w:rPr>
          <w:sz w:val="23"/>
          <w:szCs w:val="23"/>
        </w:rPr>
        <w:t xml:space="preserve">. </w:t>
      </w:r>
      <w:r w:rsidRPr="00255983">
        <w:rPr>
          <w:sz w:val="23"/>
          <w:szCs w:val="23"/>
        </w:rPr>
        <w:t>Śpiew powtarza się po każdej prośbie.</w:t>
      </w:r>
    </w:p>
    <w:p w:rsidR="00B048E2" w:rsidRPr="00255983" w:rsidRDefault="00B048E2" w:rsidP="00B048E2">
      <w:pPr>
        <w:rPr>
          <w:i/>
          <w:sz w:val="23"/>
          <w:szCs w:val="23"/>
        </w:rPr>
      </w:pPr>
      <w:r w:rsidRPr="00255983">
        <w:rPr>
          <w:b/>
          <w:bCs/>
          <w:smallCaps/>
          <w:sz w:val="23"/>
          <w:szCs w:val="23"/>
        </w:rPr>
        <w:t>Lektorzy</w:t>
      </w:r>
      <w:r w:rsidRPr="00255983">
        <w:rPr>
          <w:smallCaps/>
          <w:sz w:val="23"/>
          <w:szCs w:val="23"/>
        </w:rPr>
        <w:t>:</w:t>
      </w:r>
      <w:r w:rsidRPr="00255983">
        <w:rPr>
          <w:sz w:val="23"/>
          <w:szCs w:val="23"/>
        </w:rPr>
        <w:t xml:space="preserve"> </w:t>
      </w:r>
    </w:p>
    <w:p w:rsidR="000C2264" w:rsidRPr="00255983" w:rsidRDefault="00114E3B" w:rsidP="00E072EC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255983">
        <w:rPr>
          <w:sz w:val="23"/>
          <w:szCs w:val="23"/>
        </w:rPr>
        <w:t>„</w:t>
      </w:r>
      <w:r w:rsidR="00025490" w:rsidRPr="00255983">
        <w:rPr>
          <w:sz w:val="23"/>
          <w:szCs w:val="23"/>
        </w:rPr>
        <w:t>Dzieci ufają rodzicom dlatego, że spodziewają się od nich prawdy - i ufają o tyle, o ile otrzymują od nich prawdę</w:t>
      </w:r>
      <w:r w:rsidR="00E670FA">
        <w:rPr>
          <w:sz w:val="23"/>
          <w:szCs w:val="23"/>
        </w:rPr>
        <w:t>”</w:t>
      </w:r>
      <w:r w:rsidR="001C4CE9" w:rsidRPr="00255983">
        <w:rPr>
          <w:iCs/>
          <w:sz w:val="23"/>
          <w:szCs w:val="23"/>
        </w:rPr>
        <w:t>.</w:t>
      </w:r>
      <w:r w:rsidR="00E670FA">
        <w:rPr>
          <w:iCs/>
          <w:sz w:val="23"/>
          <w:szCs w:val="23"/>
        </w:rPr>
        <w:t xml:space="preserve"> Módlmy się za dzie</w:t>
      </w:r>
      <w:r w:rsidR="00D45691">
        <w:rPr>
          <w:iCs/>
          <w:sz w:val="23"/>
          <w:szCs w:val="23"/>
        </w:rPr>
        <w:t>ćmi</w:t>
      </w:r>
      <w:r w:rsidR="00E670FA">
        <w:rPr>
          <w:iCs/>
          <w:sz w:val="23"/>
          <w:szCs w:val="23"/>
        </w:rPr>
        <w:t xml:space="preserve"> całego świata, by mogły wzrastać w pełnych, zdrowych rodzinach, ucząc się do rodziców życia w prawdzie i zaufania</w:t>
      </w:r>
      <w:r w:rsidR="005A0935">
        <w:rPr>
          <w:iCs/>
          <w:sz w:val="23"/>
          <w:szCs w:val="23"/>
        </w:rPr>
        <w:t>.</w:t>
      </w:r>
    </w:p>
    <w:p w:rsidR="002874F4" w:rsidRPr="00255983" w:rsidRDefault="005A0935" w:rsidP="002874F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„</w:t>
      </w:r>
      <w:r w:rsidR="00025490" w:rsidRPr="00255983">
        <w:rPr>
          <w:sz w:val="23"/>
          <w:szCs w:val="23"/>
        </w:rPr>
        <w:t>W mocy miłości człowiek gotów jest przyjąć nawet najtrudniejszą, na</w:t>
      </w:r>
      <w:r w:rsidR="00025490" w:rsidRPr="00255983">
        <w:rPr>
          <w:sz w:val="23"/>
          <w:szCs w:val="23"/>
        </w:rPr>
        <w:t>j</w:t>
      </w:r>
      <w:r w:rsidR="00025490" w:rsidRPr="00255983">
        <w:rPr>
          <w:sz w:val="23"/>
          <w:szCs w:val="23"/>
        </w:rPr>
        <w:t>bardziej wymagającą prawdę</w:t>
      </w:r>
      <w:r>
        <w:rPr>
          <w:sz w:val="23"/>
          <w:szCs w:val="23"/>
        </w:rPr>
        <w:t>”</w:t>
      </w:r>
      <w:r w:rsidR="009C2B79" w:rsidRPr="00255983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 xml:space="preserve"> Módlmy się za młodzież</w:t>
      </w:r>
      <w:r w:rsidR="00D45691">
        <w:rPr>
          <w:iCs/>
          <w:sz w:val="23"/>
          <w:szCs w:val="23"/>
        </w:rPr>
        <w:t>ą</w:t>
      </w:r>
      <w:r>
        <w:rPr>
          <w:iCs/>
          <w:sz w:val="23"/>
          <w:szCs w:val="23"/>
        </w:rPr>
        <w:t>, by umiała od siebie wymagać, nawet gdy inni od niej nie wymagają.</w:t>
      </w:r>
    </w:p>
    <w:p w:rsidR="008C372D" w:rsidRPr="00255983" w:rsidRDefault="003412D0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255983">
        <w:rPr>
          <w:iCs/>
          <w:sz w:val="23"/>
          <w:szCs w:val="23"/>
        </w:rPr>
        <w:t>„</w:t>
      </w:r>
      <w:r w:rsidR="00025490" w:rsidRPr="00255983">
        <w:rPr>
          <w:sz w:val="23"/>
          <w:szCs w:val="23"/>
        </w:rPr>
        <w:t>Cały naród polski musi żyć we wzajemnym zaufaniu</w:t>
      </w:r>
      <w:r w:rsidR="008A3FF8" w:rsidRPr="00255983">
        <w:rPr>
          <w:iCs/>
          <w:sz w:val="23"/>
          <w:szCs w:val="23"/>
        </w:rPr>
        <w:t>.</w:t>
      </w:r>
      <w:r w:rsidR="00025490" w:rsidRPr="00255983">
        <w:rPr>
          <w:sz w:val="23"/>
          <w:szCs w:val="23"/>
        </w:rPr>
        <w:t xml:space="preserve"> </w:t>
      </w:r>
      <w:r w:rsidR="002F070B">
        <w:rPr>
          <w:sz w:val="23"/>
          <w:szCs w:val="23"/>
        </w:rPr>
        <w:t>O</w:t>
      </w:r>
      <w:r w:rsidR="00025490" w:rsidRPr="00255983">
        <w:rPr>
          <w:sz w:val="23"/>
          <w:szCs w:val="23"/>
        </w:rPr>
        <w:t>d zaufania zb</w:t>
      </w:r>
      <w:r w:rsidR="00025490" w:rsidRPr="00255983">
        <w:rPr>
          <w:sz w:val="23"/>
          <w:szCs w:val="23"/>
        </w:rPr>
        <w:t>u</w:t>
      </w:r>
      <w:r w:rsidR="00025490" w:rsidRPr="00255983">
        <w:rPr>
          <w:sz w:val="23"/>
          <w:szCs w:val="23"/>
        </w:rPr>
        <w:t>dowanego na prawdzie - zależy przyszłość Ojczyzny</w:t>
      </w:r>
      <w:r w:rsidR="002F070B">
        <w:rPr>
          <w:sz w:val="23"/>
          <w:szCs w:val="23"/>
        </w:rPr>
        <w:t>”</w:t>
      </w:r>
      <w:r w:rsidR="00D45691">
        <w:rPr>
          <w:sz w:val="23"/>
          <w:szCs w:val="23"/>
        </w:rPr>
        <w:t>. Módlmy się za Polskę</w:t>
      </w:r>
      <w:r w:rsidR="002F070B">
        <w:rPr>
          <w:sz w:val="23"/>
          <w:szCs w:val="23"/>
        </w:rPr>
        <w:t>, aby Duch Święty pomógł odbudować społeczne zaufanie.</w:t>
      </w:r>
    </w:p>
    <w:p w:rsidR="00765CED" w:rsidRPr="006B573E" w:rsidRDefault="003905EA" w:rsidP="00895054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 w:rsidRPr="00255983">
        <w:rPr>
          <w:sz w:val="23"/>
          <w:szCs w:val="23"/>
        </w:rPr>
        <w:t>„</w:t>
      </w:r>
      <w:r w:rsidR="002F070B">
        <w:rPr>
          <w:sz w:val="23"/>
          <w:szCs w:val="23"/>
        </w:rPr>
        <w:t>P</w:t>
      </w:r>
      <w:r w:rsidR="00025490" w:rsidRPr="00255983">
        <w:rPr>
          <w:sz w:val="23"/>
          <w:szCs w:val="23"/>
        </w:rPr>
        <w:t>rawda - zaufanie - wspólnota. Tak jest w rodzinie.</w:t>
      </w:r>
      <w:r w:rsidR="00255983" w:rsidRPr="00255983">
        <w:rPr>
          <w:sz w:val="23"/>
          <w:szCs w:val="23"/>
        </w:rPr>
        <w:t xml:space="preserve"> Tak jest w całej </w:t>
      </w:r>
      <w:r w:rsidR="00255983" w:rsidRPr="006B573E">
        <w:rPr>
          <w:sz w:val="23"/>
          <w:szCs w:val="23"/>
        </w:rPr>
        <w:t>r</w:t>
      </w:r>
      <w:r w:rsidR="00255983" w:rsidRPr="006B573E">
        <w:rPr>
          <w:sz w:val="23"/>
          <w:szCs w:val="23"/>
        </w:rPr>
        <w:t>o</w:t>
      </w:r>
      <w:r w:rsidR="00255983" w:rsidRPr="006B573E">
        <w:rPr>
          <w:sz w:val="23"/>
          <w:szCs w:val="23"/>
        </w:rPr>
        <w:t xml:space="preserve">dzinie ludzkości”. </w:t>
      </w:r>
      <w:r w:rsidR="002F070B">
        <w:rPr>
          <w:iCs/>
          <w:sz w:val="23"/>
          <w:szCs w:val="23"/>
        </w:rPr>
        <w:t xml:space="preserve">Módlmy się za </w:t>
      </w:r>
      <w:r w:rsidR="00D45691">
        <w:rPr>
          <w:iCs/>
          <w:sz w:val="23"/>
          <w:szCs w:val="23"/>
        </w:rPr>
        <w:t xml:space="preserve">całą ludzkością, </w:t>
      </w:r>
      <w:r w:rsidR="00A343C9">
        <w:rPr>
          <w:iCs/>
          <w:sz w:val="23"/>
          <w:szCs w:val="23"/>
        </w:rPr>
        <w:t>by prawda, zaufanie i wspólnota odniosły zwycięstwo nad fałszem</w:t>
      </w:r>
      <w:r w:rsidR="00C2177D">
        <w:rPr>
          <w:iCs/>
          <w:sz w:val="23"/>
          <w:szCs w:val="23"/>
        </w:rPr>
        <w:t xml:space="preserve"> i</w:t>
      </w:r>
      <w:r w:rsidR="00A343C9">
        <w:rPr>
          <w:iCs/>
          <w:sz w:val="23"/>
          <w:szCs w:val="23"/>
        </w:rPr>
        <w:t xml:space="preserve"> </w:t>
      </w:r>
      <w:r w:rsidR="00564824">
        <w:rPr>
          <w:iCs/>
          <w:sz w:val="23"/>
          <w:szCs w:val="23"/>
        </w:rPr>
        <w:t>obłudą</w:t>
      </w:r>
      <w:r w:rsidR="00C2177D">
        <w:rPr>
          <w:iCs/>
          <w:sz w:val="23"/>
          <w:szCs w:val="23"/>
        </w:rPr>
        <w:t>, egoizmem ind</w:t>
      </w:r>
      <w:r w:rsidR="00C2177D">
        <w:rPr>
          <w:iCs/>
          <w:sz w:val="23"/>
          <w:szCs w:val="23"/>
        </w:rPr>
        <w:t>y</w:t>
      </w:r>
      <w:r w:rsidR="00C2177D">
        <w:rPr>
          <w:iCs/>
          <w:sz w:val="23"/>
          <w:szCs w:val="23"/>
        </w:rPr>
        <w:t>widualizmu</w:t>
      </w:r>
      <w:r w:rsidR="00564824">
        <w:rPr>
          <w:iCs/>
          <w:sz w:val="23"/>
          <w:szCs w:val="23"/>
        </w:rPr>
        <w:t xml:space="preserve"> i przemocą.</w:t>
      </w:r>
    </w:p>
    <w:p w:rsidR="00EF64FB" w:rsidRPr="006B573E" w:rsidRDefault="00B048E2" w:rsidP="00EF64FB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6B573E">
        <w:rPr>
          <w:b/>
          <w:bCs/>
          <w:smallCaps/>
          <w:sz w:val="23"/>
          <w:szCs w:val="23"/>
        </w:rPr>
        <w:t>Wszyscy</w:t>
      </w:r>
      <w:r w:rsidRPr="006B573E">
        <w:rPr>
          <w:smallCaps/>
          <w:sz w:val="23"/>
          <w:szCs w:val="23"/>
        </w:rPr>
        <w:t>:</w:t>
      </w:r>
      <w:r w:rsidRPr="006B573E">
        <w:rPr>
          <w:sz w:val="23"/>
          <w:szCs w:val="23"/>
        </w:rPr>
        <w:t xml:space="preserve"> Odmawiają</w:t>
      </w:r>
      <w:r w:rsidR="00CA3D77" w:rsidRPr="006B573E">
        <w:rPr>
          <w:sz w:val="23"/>
          <w:szCs w:val="23"/>
        </w:rPr>
        <w:t xml:space="preserve"> </w:t>
      </w:r>
      <w:r w:rsidRPr="006B573E">
        <w:rPr>
          <w:sz w:val="23"/>
          <w:szCs w:val="23"/>
        </w:rPr>
        <w:t>,,Ojcze nasz”</w:t>
      </w:r>
      <w:r w:rsidR="00C25B71" w:rsidRPr="006B573E">
        <w:rPr>
          <w:sz w:val="23"/>
          <w:szCs w:val="23"/>
        </w:rPr>
        <w:t xml:space="preserve"> i</w:t>
      </w:r>
      <w:r w:rsidRPr="006B573E">
        <w:rPr>
          <w:sz w:val="23"/>
          <w:szCs w:val="23"/>
        </w:rPr>
        <w:t xml:space="preserve"> śpiewają</w:t>
      </w:r>
      <w:r w:rsidR="00CA3D77" w:rsidRPr="006B573E">
        <w:rPr>
          <w:sz w:val="23"/>
          <w:szCs w:val="23"/>
        </w:rPr>
        <w:t xml:space="preserve"> </w:t>
      </w:r>
      <w:r w:rsidR="006F05F7" w:rsidRPr="006B573E">
        <w:rPr>
          <w:sz w:val="23"/>
          <w:szCs w:val="23"/>
        </w:rPr>
        <w:t xml:space="preserve">pieśń, </w:t>
      </w:r>
      <w:r w:rsidR="00CA3D77" w:rsidRPr="006B573E">
        <w:rPr>
          <w:sz w:val="23"/>
          <w:szCs w:val="23"/>
        </w:rPr>
        <w:t xml:space="preserve">np. </w:t>
      </w:r>
      <w:r w:rsidR="00AC0F56">
        <w:rPr>
          <w:i/>
          <w:sz w:val="23"/>
          <w:szCs w:val="23"/>
        </w:rPr>
        <w:t>Nad doliną zi</w:t>
      </w:r>
      <w:r w:rsidR="00AC0F56">
        <w:rPr>
          <w:i/>
          <w:sz w:val="23"/>
          <w:szCs w:val="23"/>
        </w:rPr>
        <w:t>e</w:t>
      </w:r>
      <w:r w:rsidR="00AC0F56">
        <w:rPr>
          <w:i/>
          <w:sz w:val="23"/>
          <w:szCs w:val="23"/>
        </w:rPr>
        <w:t>loną… (Rodzino, Rodzino święta)</w:t>
      </w:r>
      <w:r w:rsidR="002F21F9" w:rsidRPr="006B573E">
        <w:rPr>
          <w:i/>
          <w:sz w:val="23"/>
          <w:szCs w:val="23"/>
        </w:rPr>
        <w:t>.</w:t>
      </w:r>
    </w:p>
    <w:p w:rsidR="007B451E" w:rsidRPr="004C6CC9" w:rsidRDefault="00972568" w:rsidP="007B451E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4C6CC9">
        <w:rPr>
          <w:sz w:val="23"/>
          <w:szCs w:val="23"/>
        </w:rPr>
        <w:t>Boże, Ojcze miłosierny,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który objawiłeś swoja miłość w Twoim Synu J</w:t>
      </w:r>
      <w:r w:rsidRPr="004C6CC9">
        <w:rPr>
          <w:sz w:val="23"/>
          <w:szCs w:val="23"/>
        </w:rPr>
        <w:t>e</w:t>
      </w:r>
      <w:r w:rsidRPr="004C6CC9">
        <w:rPr>
          <w:sz w:val="23"/>
          <w:szCs w:val="23"/>
        </w:rPr>
        <w:t>zusie Chrystusie,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i wylałeś ją na nas w Duchu Świętym, Pocieszycielu,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Tobie zawierzamy dziś losy świata i każdego człowieka.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Zawierzamy Ci szczególnie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ludzi młodych ze wszystkich narodów, ludów i języków.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Prowadź ich be</w:t>
      </w:r>
      <w:r w:rsidRPr="004C6CC9">
        <w:rPr>
          <w:sz w:val="23"/>
          <w:szCs w:val="23"/>
        </w:rPr>
        <w:t>z</w:t>
      </w:r>
      <w:r w:rsidRPr="004C6CC9">
        <w:rPr>
          <w:sz w:val="23"/>
          <w:szCs w:val="23"/>
        </w:rPr>
        <w:t>piecznie po zawiłych ścieżkach współczesnego świata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i daj im łaskę owocn</w:t>
      </w:r>
      <w:r w:rsidRPr="004C6CC9">
        <w:rPr>
          <w:sz w:val="23"/>
          <w:szCs w:val="23"/>
        </w:rPr>
        <w:t>e</w:t>
      </w:r>
      <w:r w:rsidRPr="004C6CC9">
        <w:rPr>
          <w:sz w:val="23"/>
          <w:szCs w:val="23"/>
        </w:rPr>
        <w:t>go przeżycia Światowych Dni Młodzieży w Krakowie.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Ojcze niebieski,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uczyń nas świadkami Twego miłosierdzia.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Naucz nieść wiarę wątpiącym,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Nadzieję zrezygnowanym,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miłość oziębłym,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przebaczenie winnym i radość smutnym.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Niech iskra miłosiernej miłości,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którą w nas zapaliłeś,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stanie się ogniem przemieniającym ludzkie serca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i odnawiającym oblicze ziemi.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Maryjo, Matko Miłosierdzia, módl się za nami.</w:t>
      </w:r>
      <w:r w:rsidR="00EF64FB" w:rsidRPr="004C6CC9">
        <w:rPr>
          <w:sz w:val="23"/>
          <w:szCs w:val="23"/>
        </w:rPr>
        <w:t xml:space="preserve"> </w:t>
      </w:r>
      <w:r w:rsidRPr="004C6CC9">
        <w:rPr>
          <w:sz w:val="23"/>
          <w:szCs w:val="23"/>
        </w:rPr>
        <w:t>Święty Janie Pawle II, módl się za nami.</w:t>
      </w:r>
    </w:p>
    <w:p w:rsidR="002820B5" w:rsidRPr="006B573E" w:rsidRDefault="00B048E2" w:rsidP="007B451E">
      <w:pPr>
        <w:tabs>
          <w:tab w:val="clear" w:pos="284"/>
          <w:tab w:val="left" w:pos="0"/>
        </w:tabs>
        <w:rPr>
          <w:sz w:val="23"/>
          <w:szCs w:val="23"/>
        </w:rPr>
      </w:pPr>
      <w:r w:rsidRPr="006B573E">
        <w:rPr>
          <w:sz w:val="23"/>
          <w:szCs w:val="23"/>
        </w:rPr>
        <w:t>Następuje błogosławieństwo (jeśli jest kapłan) lub znak krzyża i śpiew</w:t>
      </w:r>
      <w:r w:rsidR="00B02C02" w:rsidRPr="006B573E">
        <w:rPr>
          <w:sz w:val="23"/>
          <w:szCs w:val="23"/>
        </w:rPr>
        <w:t>:</w:t>
      </w:r>
      <w:r w:rsidR="00C25B71" w:rsidRPr="006B573E">
        <w:rPr>
          <w:sz w:val="23"/>
          <w:szCs w:val="23"/>
        </w:rPr>
        <w:t xml:space="preserve"> </w:t>
      </w:r>
      <w:r w:rsidR="00AF31C8" w:rsidRPr="006B573E">
        <w:rPr>
          <w:i/>
          <w:sz w:val="23"/>
          <w:szCs w:val="23"/>
        </w:rPr>
        <w:t>C</w:t>
      </w:r>
      <w:r w:rsidR="00AF31C8" w:rsidRPr="006B573E">
        <w:rPr>
          <w:i/>
          <w:sz w:val="23"/>
          <w:szCs w:val="23"/>
        </w:rPr>
        <w:t>i</w:t>
      </w:r>
      <w:r w:rsidR="00AF31C8" w:rsidRPr="006B573E">
        <w:rPr>
          <w:i/>
          <w:sz w:val="23"/>
          <w:szCs w:val="23"/>
        </w:rPr>
        <w:t>cha noc, święta noc</w:t>
      </w:r>
      <w:r w:rsidR="008419D0" w:rsidRPr="006B573E">
        <w:rPr>
          <w:sz w:val="23"/>
          <w:szCs w:val="23"/>
        </w:rPr>
        <w:t>.</w:t>
      </w:r>
    </w:p>
    <w:p w:rsidR="00E73268" w:rsidRPr="006B573E" w:rsidRDefault="00E73268" w:rsidP="00E73268">
      <w:pPr>
        <w:tabs>
          <w:tab w:val="clear" w:pos="284"/>
          <w:tab w:val="left" w:pos="0"/>
        </w:tabs>
        <w:rPr>
          <w:sz w:val="2"/>
          <w:szCs w:val="22"/>
          <w:highlight w:val="yellow"/>
        </w:rPr>
      </w:pPr>
    </w:p>
    <w:p w:rsidR="00E73268" w:rsidRPr="00C2177D" w:rsidRDefault="00E73268" w:rsidP="00C21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Style w:val="mw-headline"/>
          <w:sz w:val="18"/>
        </w:rPr>
      </w:pPr>
      <w:r w:rsidRPr="006B573E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6B573E">
        <w:rPr>
          <w:sz w:val="18"/>
          <w:szCs w:val="18"/>
        </w:rPr>
        <w:t xml:space="preserve">   </w:t>
      </w:r>
      <w:r w:rsidRPr="006B573E">
        <w:rPr>
          <w:sz w:val="18"/>
        </w:rPr>
        <w:t xml:space="preserve">  Wydawnictwo: wydawnictwo@stanislawbm.pl</w:t>
      </w:r>
    </w:p>
    <w:sectPr w:rsidR="00E73268" w:rsidRPr="00C2177D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55" w:rsidRDefault="00B94F55">
      <w:r>
        <w:separator/>
      </w:r>
    </w:p>
  </w:endnote>
  <w:endnote w:type="continuationSeparator" w:id="0">
    <w:p w:rsidR="00B94F55" w:rsidRDefault="00B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55" w:rsidRDefault="00B94F55">
      <w:r>
        <w:separator/>
      </w:r>
    </w:p>
  </w:footnote>
  <w:footnote w:type="continuationSeparator" w:id="0">
    <w:p w:rsidR="00B94F55" w:rsidRDefault="00B9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B75"/>
    <w:rsid w:val="0001713D"/>
    <w:rsid w:val="00017448"/>
    <w:rsid w:val="000209DC"/>
    <w:rsid w:val="000211B7"/>
    <w:rsid w:val="00022F61"/>
    <w:rsid w:val="00023A28"/>
    <w:rsid w:val="00023C77"/>
    <w:rsid w:val="000243FD"/>
    <w:rsid w:val="00024A06"/>
    <w:rsid w:val="00024A86"/>
    <w:rsid w:val="00025490"/>
    <w:rsid w:val="00025D20"/>
    <w:rsid w:val="00027490"/>
    <w:rsid w:val="000305C5"/>
    <w:rsid w:val="0003180A"/>
    <w:rsid w:val="000322CB"/>
    <w:rsid w:val="0003247C"/>
    <w:rsid w:val="00033025"/>
    <w:rsid w:val="00033E50"/>
    <w:rsid w:val="0003405D"/>
    <w:rsid w:val="00034714"/>
    <w:rsid w:val="000349B9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FAD"/>
    <w:rsid w:val="00046080"/>
    <w:rsid w:val="000467A6"/>
    <w:rsid w:val="000468AC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A44"/>
    <w:rsid w:val="00056CB8"/>
    <w:rsid w:val="00056E6F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71DA7"/>
    <w:rsid w:val="00073C53"/>
    <w:rsid w:val="00073F59"/>
    <w:rsid w:val="0007438F"/>
    <w:rsid w:val="0007496D"/>
    <w:rsid w:val="000763A1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441B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9E"/>
    <w:rsid w:val="000A54C4"/>
    <w:rsid w:val="000A5764"/>
    <w:rsid w:val="000A5A76"/>
    <w:rsid w:val="000A68AD"/>
    <w:rsid w:val="000A7444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B02"/>
    <w:rsid w:val="000C0BB8"/>
    <w:rsid w:val="000C1185"/>
    <w:rsid w:val="000C11B5"/>
    <w:rsid w:val="000C1601"/>
    <w:rsid w:val="000C190D"/>
    <w:rsid w:val="000C190F"/>
    <w:rsid w:val="000C1A61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D28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3CF"/>
    <w:rsid w:val="0011391A"/>
    <w:rsid w:val="00113A62"/>
    <w:rsid w:val="00114E3B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BAB"/>
    <w:rsid w:val="00150BE3"/>
    <w:rsid w:val="001511D4"/>
    <w:rsid w:val="0015164C"/>
    <w:rsid w:val="00152C49"/>
    <w:rsid w:val="0015343F"/>
    <w:rsid w:val="00153A4F"/>
    <w:rsid w:val="00153F63"/>
    <w:rsid w:val="00154BBB"/>
    <w:rsid w:val="00155C38"/>
    <w:rsid w:val="00155C79"/>
    <w:rsid w:val="0015662C"/>
    <w:rsid w:val="00156D4F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E82"/>
    <w:rsid w:val="0017642E"/>
    <w:rsid w:val="001764A9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32F0"/>
    <w:rsid w:val="001A34FC"/>
    <w:rsid w:val="001A378D"/>
    <w:rsid w:val="001A429B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3D8"/>
    <w:rsid w:val="001B7F22"/>
    <w:rsid w:val="001C02AC"/>
    <w:rsid w:val="001C0634"/>
    <w:rsid w:val="001C0810"/>
    <w:rsid w:val="001C095E"/>
    <w:rsid w:val="001C0BBB"/>
    <w:rsid w:val="001C174A"/>
    <w:rsid w:val="001C2A05"/>
    <w:rsid w:val="001C388E"/>
    <w:rsid w:val="001C3A7E"/>
    <w:rsid w:val="001C3F2A"/>
    <w:rsid w:val="001C4677"/>
    <w:rsid w:val="001C4CE9"/>
    <w:rsid w:val="001C537B"/>
    <w:rsid w:val="001C54F5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558"/>
    <w:rsid w:val="001E3033"/>
    <w:rsid w:val="001E33C2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BD8"/>
    <w:rsid w:val="0020178C"/>
    <w:rsid w:val="00201C8C"/>
    <w:rsid w:val="00201EA9"/>
    <w:rsid w:val="00201F35"/>
    <w:rsid w:val="00203ADD"/>
    <w:rsid w:val="00204774"/>
    <w:rsid w:val="00204861"/>
    <w:rsid w:val="0020509D"/>
    <w:rsid w:val="0020510D"/>
    <w:rsid w:val="002055C2"/>
    <w:rsid w:val="002057BC"/>
    <w:rsid w:val="00206245"/>
    <w:rsid w:val="0020666E"/>
    <w:rsid w:val="0021003A"/>
    <w:rsid w:val="0021044A"/>
    <w:rsid w:val="00211AA7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FD0"/>
    <w:rsid w:val="002577BD"/>
    <w:rsid w:val="00257D04"/>
    <w:rsid w:val="00260156"/>
    <w:rsid w:val="002609D5"/>
    <w:rsid w:val="00260E74"/>
    <w:rsid w:val="00261019"/>
    <w:rsid w:val="00261389"/>
    <w:rsid w:val="002613EE"/>
    <w:rsid w:val="00263EC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D61"/>
    <w:rsid w:val="0028470E"/>
    <w:rsid w:val="00284966"/>
    <w:rsid w:val="00285C7A"/>
    <w:rsid w:val="0028638D"/>
    <w:rsid w:val="0028673A"/>
    <w:rsid w:val="002868FF"/>
    <w:rsid w:val="00286948"/>
    <w:rsid w:val="002874F4"/>
    <w:rsid w:val="00287E33"/>
    <w:rsid w:val="00290155"/>
    <w:rsid w:val="002901C9"/>
    <w:rsid w:val="00291748"/>
    <w:rsid w:val="0029251C"/>
    <w:rsid w:val="0029276E"/>
    <w:rsid w:val="00292E23"/>
    <w:rsid w:val="00293CDD"/>
    <w:rsid w:val="002943B8"/>
    <w:rsid w:val="002943E0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21F9"/>
    <w:rsid w:val="002F2C37"/>
    <w:rsid w:val="002F3CA9"/>
    <w:rsid w:val="002F4142"/>
    <w:rsid w:val="002F491A"/>
    <w:rsid w:val="002F4C86"/>
    <w:rsid w:val="002F508B"/>
    <w:rsid w:val="002F5441"/>
    <w:rsid w:val="002F56C9"/>
    <w:rsid w:val="002F6363"/>
    <w:rsid w:val="002F67AC"/>
    <w:rsid w:val="002F734D"/>
    <w:rsid w:val="00302063"/>
    <w:rsid w:val="003024D7"/>
    <w:rsid w:val="00303A57"/>
    <w:rsid w:val="00303AEB"/>
    <w:rsid w:val="003054DA"/>
    <w:rsid w:val="0030571E"/>
    <w:rsid w:val="00305BEF"/>
    <w:rsid w:val="00306982"/>
    <w:rsid w:val="0030731F"/>
    <w:rsid w:val="0031004C"/>
    <w:rsid w:val="00310096"/>
    <w:rsid w:val="003110A6"/>
    <w:rsid w:val="003118AB"/>
    <w:rsid w:val="00311FF7"/>
    <w:rsid w:val="0031251B"/>
    <w:rsid w:val="003126EB"/>
    <w:rsid w:val="00312DC2"/>
    <w:rsid w:val="00312FC2"/>
    <w:rsid w:val="00314480"/>
    <w:rsid w:val="0031482F"/>
    <w:rsid w:val="00314989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36695"/>
    <w:rsid w:val="003401FB"/>
    <w:rsid w:val="00340C0F"/>
    <w:rsid w:val="003412D0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3E5F"/>
    <w:rsid w:val="003749A7"/>
    <w:rsid w:val="00375104"/>
    <w:rsid w:val="00375462"/>
    <w:rsid w:val="003765E8"/>
    <w:rsid w:val="003765ED"/>
    <w:rsid w:val="003810D0"/>
    <w:rsid w:val="0038142F"/>
    <w:rsid w:val="00381D11"/>
    <w:rsid w:val="00383C7F"/>
    <w:rsid w:val="0038421A"/>
    <w:rsid w:val="00384C6A"/>
    <w:rsid w:val="0038589D"/>
    <w:rsid w:val="00386039"/>
    <w:rsid w:val="00387E92"/>
    <w:rsid w:val="003905EA"/>
    <w:rsid w:val="0039071C"/>
    <w:rsid w:val="00391542"/>
    <w:rsid w:val="0039156A"/>
    <w:rsid w:val="003917C9"/>
    <w:rsid w:val="00391DC8"/>
    <w:rsid w:val="00392CDD"/>
    <w:rsid w:val="00393D35"/>
    <w:rsid w:val="003A10ED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5D5"/>
    <w:rsid w:val="003F1E01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F2C"/>
    <w:rsid w:val="0040564C"/>
    <w:rsid w:val="00405DCC"/>
    <w:rsid w:val="00407A76"/>
    <w:rsid w:val="00407BE1"/>
    <w:rsid w:val="00407C24"/>
    <w:rsid w:val="00407EE0"/>
    <w:rsid w:val="00411834"/>
    <w:rsid w:val="004118E8"/>
    <w:rsid w:val="00411982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2BAD"/>
    <w:rsid w:val="004575B7"/>
    <w:rsid w:val="00457DD9"/>
    <w:rsid w:val="00460C01"/>
    <w:rsid w:val="00462AAE"/>
    <w:rsid w:val="0046513C"/>
    <w:rsid w:val="004656E4"/>
    <w:rsid w:val="00465818"/>
    <w:rsid w:val="00465CB3"/>
    <w:rsid w:val="004664F1"/>
    <w:rsid w:val="00467AC8"/>
    <w:rsid w:val="004700D5"/>
    <w:rsid w:val="00471730"/>
    <w:rsid w:val="0047208F"/>
    <w:rsid w:val="00472937"/>
    <w:rsid w:val="00472B25"/>
    <w:rsid w:val="00473289"/>
    <w:rsid w:val="00474B04"/>
    <w:rsid w:val="00474D56"/>
    <w:rsid w:val="004751E0"/>
    <w:rsid w:val="00475E0A"/>
    <w:rsid w:val="00476226"/>
    <w:rsid w:val="00476B2A"/>
    <w:rsid w:val="00477499"/>
    <w:rsid w:val="00477949"/>
    <w:rsid w:val="00477CE7"/>
    <w:rsid w:val="004802B8"/>
    <w:rsid w:val="00480744"/>
    <w:rsid w:val="00480997"/>
    <w:rsid w:val="00480C0C"/>
    <w:rsid w:val="00481E61"/>
    <w:rsid w:val="00481EB2"/>
    <w:rsid w:val="0048337F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683"/>
    <w:rsid w:val="0049504C"/>
    <w:rsid w:val="00495F8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61F2"/>
    <w:rsid w:val="004A64A5"/>
    <w:rsid w:val="004A6967"/>
    <w:rsid w:val="004B04F4"/>
    <w:rsid w:val="004B04FB"/>
    <w:rsid w:val="004B05CE"/>
    <w:rsid w:val="004B06CB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DFF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A01"/>
    <w:rsid w:val="004D6E56"/>
    <w:rsid w:val="004D76BC"/>
    <w:rsid w:val="004E21DF"/>
    <w:rsid w:val="004E3CF8"/>
    <w:rsid w:val="004E3F04"/>
    <w:rsid w:val="004E3FAF"/>
    <w:rsid w:val="004E4E18"/>
    <w:rsid w:val="004E64AD"/>
    <w:rsid w:val="004E68A0"/>
    <w:rsid w:val="004E7327"/>
    <w:rsid w:val="004E77E8"/>
    <w:rsid w:val="004F0FBE"/>
    <w:rsid w:val="004F1786"/>
    <w:rsid w:val="004F3E19"/>
    <w:rsid w:val="004F5C16"/>
    <w:rsid w:val="004F5FE7"/>
    <w:rsid w:val="004F61E9"/>
    <w:rsid w:val="004F62D0"/>
    <w:rsid w:val="004F643A"/>
    <w:rsid w:val="004F754B"/>
    <w:rsid w:val="004F7B1E"/>
    <w:rsid w:val="005002A3"/>
    <w:rsid w:val="00500A48"/>
    <w:rsid w:val="0050199B"/>
    <w:rsid w:val="00501E3F"/>
    <w:rsid w:val="0050203B"/>
    <w:rsid w:val="005024F0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2772"/>
    <w:rsid w:val="00532788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117"/>
    <w:rsid w:val="00562347"/>
    <w:rsid w:val="00563149"/>
    <w:rsid w:val="005631EA"/>
    <w:rsid w:val="005638DB"/>
    <w:rsid w:val="00563D94"/>
    <w:rsid w:val="00564824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5DD"/>
    <w:rsid w:val="005B2894"/>
    <w:rsid w:val="005B2DBA"/>
    <w:rsid w:val="005B3291"/>
    <w:rsid w:val="005B4305"/>
    <w:rsid w:val="005B446D"/>
    <w:rsid w:val="005B6156"/>
    <w:rsid w:val="005B6EB8"/>
    <w:rsid w:val="005B7671"/>
    <w:rsid w:val="005B778E"/>
    <w:rsid w:val="005C0970"/>
    <w:rsid w:val="005C188C"/>
    <w:rsid w:val="005C213B"/>
    <w:rsid w:val="005C220E"/>
    <w:rsid w:val="005C2F33"/>
    <w:rsid w:val="005C5093"/>
    <w:rsid w:val="005C54FA"/>
    <w:rsid w:val="005C5866"/>
    <w:rsid w:val="005C5DD8"/>
    <w:rsid w:val="005C656D"/>
    <w:rsid w:val="005C7C28"/>
    <w:rsid w:val="005D02AD"/>
    <w:rsid w:val="005D0746"/>
    <w:rsid w:val="005D10E8"/>
    <w:rsid w:val="005D1103"/>
    <w:rsid w:val="005D1B33"/>
    <w:rsid w:val="005D1CF9"/>
    <w:rsid w:val="005D2E82"/>
    <w:rsid w:val="005D368A"/>
    <w:rsid w:val="005D3C8D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4623"/>
    <w:rsid w:val="005E48AD"/>
    <w:rsid w:val="005E55C7"/>
    <w:rsid w:val="005E5BCD"/>
    <w:rsid w:val="005E64E9"/>
    <w:rsid w:val="005E65E3"/>
    <w:rsid w:val="005E79FE"/>
    <w:rsid w:val="005E7EAE"/>
    <w:rsid w:val="005E7EB8"/>
    <w:rsid w:val="005F16D5"/>
    <w:rsid w:val="005F1A72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4F44"/>
    <w:rsid w:val="0062644C"/>
    <w:rsid w:val="00626FEF"/>
    <w:rsid w:val="00627648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FFC"/>
    <w:rsid w:val="0064027A"/>
    <w:rsid w:val="00640295"/>
    <w:rsid w:val="00640455"/>
    <w:rsid w:val="00641396"/>
    <w:rsid w:val="00641398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3983"/>
    <w:rsid w:val="00665DB5"/>
    <w:rsid w:val="006665DD"/>
    <w:rsid w:val="006666A6"/>
    <w:rsid w:val="006702CC"/>
    <w:rsid w:val="00670E52"/>
    <w:rsid w:val="00670F17"/>
    <w:rsid w:val="00671020"/>
    <w:rsid w:val="00671244"/>
    <w:rsid w:val="0067252F"/>
    <w:rsid w:val="0067430F"/>
    <w:rsid w:val="00676F20"/>
    <w:rsid w:val="00677FC9"/>
    <w:rsid w:val="006803E5"/>
    <w:rsid w:val="006806F3"/>
    <w:rsid w:val="00680D72"/>
    <w:rsid w:val="00681635"/>
    <w:rsid w:val="006832B0"/>
    <w:rsid w:val="00684011"/>
    <w:rsid w:val="00684135"/>
    <w:rsid w:val="00684925"/>
    <w:rsid w:val="00684D95"/>
    <w:rsid w:val="00684E53"/>
    <w:rsid w:val="006854E5"/>
    <w:rsid w:val="00686627"/>
    <w:rsid w:val="00690C4D"/>
    <w:rsid w:val="00690E5E"/>
    <w:rsid w:val="0069116B"/>
    <w:rsid w:val="00692271"/>
    <w:rsid w:val="00692540"/>
    <w:rsid w:val="00693887"/>
    <w:rsid w:val="006950FC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5867"/>
    <w:rsid w:val="006C5EAE"/>
    <w:rsid w:val="006C64FC"/>
    <w:rsid w:val="006C6A7C"/>
    <w:rsid w:val="006C6E5C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F59"/>
    <w:rsid w:val="00757B37"/>
    <w:rsid w:val="00760765"/>
    <w:rsid w:val="00760932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35A"/>
    <w:rsid w:val="00763A77"/>
    <w:rsid w:val="00763DE9"/>
    <w:rsid w:val="00764124"/>
    <w:rsid w:val="007647F2"/>
    <w:rsid w:val="00764BBD"/>
    <w:rsid w:val="00764E6D"/>
    <w:rsid w:val="00765CED"/>
    <w:rsid w:val="007668B1"/>
    <w:rsid w:val="00767A09"/>
    <w:rsid w:val="00767B0D"/>
    <w:rsid w:val="0077059D"/>
    <w:rsid w:val="007708F8"/>
    <w:rsid w:val="00771185"/>
    <w:rsid w:val="007712D6"/>
    <w:rsid w:val="00772B28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7E2"/>
    <w:rsid w:val="00784880"/>
    <w:rsid w:val="00785383"/>
    <w:rsid w:val="0078637B"/>
    <w:rsid w:val="00786D6C"/>
    <w:rsid w:val="00787D5F"/>
    <w:rsid w:val="007900FD"/>
    <w:rsid w:val="00790196"/>
    <w:rsid w:val="007904E3"/>
    <w:rsid w:val="007908CC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1435"/>
    <w:rsid w:val="007A1721"/>
    <w:rsid w:val="007A1F96"/>
    <w:rsid w:val="007A201C"/>
    <w:rsid w:val="007A284F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931"/>
    <w:rsid w:val="007D4929"/>
    <w:rsid w:val="007D4FC0"/>
    <w:rsid w:val="007D585C"/>
    <w:rsid w:val="007D5B4F"/>
    <w:rsid w:val="007D6176"/>
    <w:rsid w:val="007D6AA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E7576"/>
    <w:rsid w:val="007F0A53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10141"/>
    <w:rsid w:val="008104DB"/>
    <w:rsid w:val="008129A8"/>
    <w:rsid w:val="0081460B"/>
    <w:rsid w:val="00815378"/>
    <w:rsid w:val="0081562E"/>
    <w:rsid w:val="008156D0"/>
    <w:rsid w:val="00820616"/>
    <w:rsid w:val="00822641"/>
    <w:rsid w:val="0082316D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AE"/>
    <w:rsid w:val="00861286"/>
    <w:rsid w:val="00861C27"/>
    <w:rsid w:val="00861CF6"/>
    <w:rsid w:val="0086213B"/>
    <w:rsid w:val="00862B22"/>
    <w:rsid w:val="008632D9"/>
    <w:rsid w:val="00864D88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47C"/>
    <w:rsid w:val="00897E33"/>
    <w:rsid w:val="008A00E4"/>
    <w:rsid w:val="008A0599"/>
    <w:rsid w:val="008A1C38"/>
    <w:rsid w:val="008A2952"/>
    <w:rsid w:val="008A3A4E"/>
    <w:rsid w:val="008A3DE3"/>
    <w:rsid w:val="008A3FF8"/>
    <w:rsid w:val="008A418E"/>
    <w:rsid w:val="008A41FA"/>
    <w:rsid w:val="008A42BF"/>
    <w:rsid w:val="008A4349"/>
    <w:rsid w:val="008A46A7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CF"/>
    <w:rsid w:val="008B4E60"/>
    <w:rsid w:val="008B58F7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8"/>
    <w:rsid w:val="008D36D5"/>
    <w:rsid w:val="008D4B81"/>
    <w:rsid w:val="008D5137"/>
    <w:rsid w:val="008D549A"/>
    <w:rsid w:val="008D59E7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4177"/>
    <w:rsid w:val="008E45EF"/>
    <w:rsid w:val="008E5BFC"/>
    <w:rsid w:val="008E6B48"/>
    <w:rsid w:val="008F00FC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0272"/>
    <w:rsid w:val="009010DD"/>
    <w:rsid w:val="00901749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5A4E"/>
    <w:rsid w:val="0093741E"/>
    <w:rsid w:val="009401D7"/>
    <w:rsid w:val="00940568"/>
    <w:rsid w:val="0094139D"/>
    <w:rsid w:val="009424BC"/>
    <w:rsid w:val="0094336D"/>
    <w:rsid w:val="009434E4"/>
    <w:rsid w:val="00944DB1"/>
    <w:rsid w:val="009463F3"/>
    <w:rsid w:val="00947C49"/>
    <w:rsid w:val="009518FF"/>
    <w:rsid w:val="00953F53"/>
    <w:rsid w:val="00953FA1"/>
    <w:rsid w:val="009544DB"/>
    <w:rsid w:val="00954693"/>
    <w:rsid w:val="009552DF"/>
    <w:rsid w:val="00961810"/>
    <w:rsid w:val="00964397"/>
    <w:rsid w:val="00966A43"/>
    <w:rsid w:val="00970250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6A44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E0B"/>
    <w:rsid w:val="009B3527"/>
    <w:rsid w:val="009B5971"/>
    <w:rsid w:val="009B5B77"/>
    <w:rsid w:val="009B66AD"/>
    <w:rsid w:val="009B6C6C"/>
    <w:rsid w:val="009C025B"/>
    <w:rsid w:val="009C0838"/>
    <w:rsid w:val="009C179B"/>
    <w:rsid w:val="009C1B41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56D8"/>
    <w:rsid w:val="009F5D39"/>
    <w:rsid w:val="009F602B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86B"/>
    <w:rsid w:val="00A05DA1"/>
    <w:rsid w:val="00A0675A"/>
    <w:rsid w:val="00A06EA6"/>
    <w:rsid w:val="00A06F2D"/>
    <w:rsid w:val="00A072B5"/>
    <w:rsid w:val="00A07382"/>
    <w:rsid w:val="00A077C4"/>
    <w:rsid w:val="00A112BF"/>
    <w:rsid w:val="00A1387F"/>
    <w:rsid w:val="00A15135"/>
    <w:rsid w:val="00A15523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1BD"/>
    <w:rsid w:val="00A45B37"/>
    <w:rsid w:val="00A467F6"/>
    <w:rsid w:val="00A509DE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54BA"/>
    <w:rsid w:val="00A70D37"/>
    <w:rsid w:val="00A71D66"/>
    <w:rsid w:val="00A72D8C"/>
    <w:rsid w:val="00A73790"/>
    <w:rsid w:val="00A73852"/>
    <w:rsid w:val="00A74BBB"/>
    <w:rsid w:val="00A74BD7"/>
    <w:rsid w:val="00A74D95"/>
    <w:rsid w:val="00A7630D"/>
    <w:rsid w:val="00A77B8A"/>
    <w:rsid w:val="00A80A7C"/>
    <w:rsid w:val="00A80FFC"/>
    <w:rsid w:val="00A81E26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860"/>
    <w:rsid w:val="00B07F1D"/>
    <w:rsid w:val="00B10E54"/>
    <w:rsid w:val="00B11CD5"/>
    <w:rsid w:val="00B129EF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53C"/>
    <w:rsid w:val="00B4177A"/>
    <w:rsid w:val="00B418E4"/>
    <w:rsid w:val="00B41E8D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4F55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426E"/>
    <w:rsid w:val="00BA5BAC"/>
    <w:rsid w:val="00BA7547"/>
    <w:rsid w:val="00BA76D9"/>
    <w:rsid w:val="00BA7CAD"/>
    <w:rsid w:val="00BB101F"/>
    <w:rsid w:val="00BB1F10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5C3A"/>
    <w:rsid w:val="00BC6FB9"/>
    <w:rsid w:val="00BD1169"/>
    <w:rsid w:val="00BD1444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87E"/>
    <w:rsid w:val="00BE3C3B"/>
    <w:rsid w:val="00BE3FDF"/>
    <w:rsid w:val="00BE4131"/>
    <w:rsid w:val="00BE4623"/>
    <w:rsid w:val="00BE4858"/>
    <w:rsid w:val="00BE5584"/>
    <w:rsid w:val="00BE5608"/>
    <w:rsid w:val="00BE571F"/>
    <w:rsid w:val="00BE5CDB"/>
    <w:rsid w:val="00BE710A"/>
    <w:rsid w:val="00BE78EE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77D"/>
    <w:rsid w:val="00C21837"/>
    <w:rsid w:val="00C23A98"/>
    <w:rsid w:val="00C241AB"/>
    <w:rsid w:val="00C246CF"/>
    <w:rsid w:val="00C252E6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206A"/>
    <w:rsid w:val="00C32991"/>
    <w:rsid w:val="00C33139"/>
    <w:rsid w:val="00C3435C"/>
    <w:rsid w:val="00C34492"/>
    <w:rsid w:val="00C35E1B"/>
    <w:rsid w:val="00C36C3E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B7B"/>
    <w:rsid w:val="00C46D69"/>
    <w:rsid w:val="00C508E1"/>
    <w:rsid w:val="00C51B7A"/>
    <w:rsid w:val="00C5325C"/>
    <w:rsid w:val="00C5383C"/>
    <w:rsid w:val="00C53CB6"/>
    <w:rsid w:val="00C541E1"/>
    <w:rsid w:val="00C5602B"/>
    <w:rsid w:val="00C561BC"/>
    <w:rsid w:val="00C57302"/>
    <w:rsid w:val="00C5768F"/>
    <w:rsid w:val="00C57AEC"/>
    <w:rsid w:val="00C60246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6AB"/>
    <w:rsid w:val="00C64ACB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4C7"/>
    <w:rsid w:val="00CA7AF6"/>
    <w:rsid w:val="00CB2151"/>
    <w:rsid w:val="00CB2514"/>
    <w:rsid w:val="00CB2C3B"/>
    <w:rsid w:val="00CB34F7"/>
    <w:rsid w:val="00CB38DD"/>
    <w:rsid w:val="00CB3DAC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B89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7DD4"/>
    <w:rsid w:val="00D102D8"/>
    <w:rsid w:val="00D10AFE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4C5B"/>
    <w:rsid w:val="00D45691"/>
    <w:rsid w:val="00D45ED0"/>
    <w:rsid w:val="00D47501"/>
    <w:rsid w:val="00D4787F"/>
    <w:rsid w:val="00D47C04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6F94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4F0"/>
    <w:rsid w:val="00D64A8A"/>
    <w:rsid w:val="00D6571F"/>
    <w:rsid w:val="00D65B6B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803FA"/>
    <w:rsid w:val="00D814BA"/>
    <w:rsid w:val="00D81E34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251E"/>
    <w:rsid w:val="00D93E91"/>
    <w:rsid w:val="00D94066"/>
    <w:rsid w:val="00D9435D"/>
    <w:rsid w:val="00D94372"/>
    <w:rsid w:val="00D95B12"/>
    <w:rsid w:val="00D95FB5"/>
    <w:rsid w:val="00D9628C"/>
    <w:rsid w:val="00D96EB4"/>
    <w:rsid w:val="00D97174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575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838"/>
    <w:rsid w:val="00E3219B"/>
    <w:rsid w:val="00E32543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8A"/>
    <w:rsid w:val="00E46553"/>
    <w:rsid w:val="00E466E7"/>
    <w:rsid w:val="00E47A20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3268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07C2"/>
    <w:rsid w:val="00E90F95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118D"/>
    <w:rsid w:val="00EA21E9"/>
    <w:rsid w:val="00EA23EA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766E"/>
    <w:rsid w:val="00ED76FC"/>
    <w:rsid w:val="00ED78BE"/>
    <w:rsid w:val="00ED7C24"/>
    <w:rsid w:val="00ED7E34"/>
    <w:rsid w:val="00EE1399"/>
    <w:rsid w:val="00EE2C10"/>
    <w:rsid w:val="00EE2D98"/>
    <w:rsid w:val="00EE3F06"/>
    <w:rsid w:val="00EE4B4E"/>
    <w:rsid w:val="00EE55CD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A73"/>
    <w:rsid w:val="00EF40EB"/>
    <w:rsid w:val="00EF4237"/>
    <w:rsid w:val="00EF64FB"/>
    <w:rsid w:val="00EF711F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41A8"/>
    <w:rsid w:val="00F14D3D"/>
    <w:rsid w:val="00F171A1"/>
    <w:rsid w:val="00F17D10"/>
    <w:rsid w:val="00F21527"/>
    <w:rsid w:val="00F21FEA"/>
    <w:rsid w:val="00F222C6"/>
    <w:rsid w:val="00F2238D"/>
    <w:rsid w:val="00F225C8"/>
    <w:rsid w:val="00F226AF"/>
    <w:rsid w:val="00F2305D"/>
    <w:rsid w:val="00F249CC"/>
    <w:rsid w:val="00F2543F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7F8C"/>
    <w:rsid w:val="00F60565"/>
    <w:rsid w:val="00F60F78"/>
    <w:rsid w:val="00F61D02"/>
    <w:rsid w:val="00F62672"/>
    <w:rsid w:val="00F629F7"/>
    <w:rsid w:val="00F63003"/>
    <w:rsid w:val="00F640FE"/>
    <w:rsid w:val="00F6417F"/>
    <w:rsid w:val="00F64F7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55F6"/>
    <w:rsid w:val="00F9615E"/>
    <w:rsid w:val="00F973C6"/>
    <w:rsid w:val="00F97D3C"/>
    <w:rsid w:val="00FA0215"/>
    <w:rsid w:val="00FA1C1A"/>
    <w:rsid w:val="00FA215B"/>
    <w:rsid w:val="00FA2201"/>
    <w:rsid w:val="00FA2453"/>
    <w:rsid w:val="00FA3E83"/>
    <w:rsid w:val="00FA453D"/>
    <w:rsid w:val="00FA47FE"/>
    <w:rsid w:val="00FA571F"/>
    <w:rsid w:val="00FA5C7D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80F"/>
    <w:rsid w:val="00FC72C8"/>
    <w:rsid w:val="00FC76FD"/>
    <w:rsid w:val="00FD1684"/>
    <w:rsid w:val="00FD1D19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9CA"/>
    <w:rsid w:val="00FE305A"/>
    <w:rsid w:val="00FE37D9"/>
    <w:rsid w:val="00FE4261"/>
    <w:rsid w:val="00FE489A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22EE"/>
    <w:rsid w:val="00FF258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14B1-1E68-4534-96AA-3926F923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2014-11-14T10:50:00Z</cp:lastPrinted>
  <dcterms:created xsi:type="dcterms:W3CDTF">2014-12-09T22:35:00Z</dcterms:created>
  <dcterms:modified xsi:type="dcterms:W3CDTF">2014-12-09T22:35:00Z</dcterms:modified>
</cp:coreProperties>
</file>